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6BA69D9A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</w:t>
            </w:r>
            <w:r w:rsidR="00A548F0">
              <w:rPr>
                <w:rFonts w:ascii="Times New Roman" w:hAnsi="Times New Roman" w:cs="Times New Roman"/>
                <w:sz w:val="18"/>
              </w:rPr>
              <w:t>3</w:t>
            </w:r>
            <w:r w:rsidR="003408BC">
              <w:rPr>
                <w:rFonts w:ascii="Times New Roman" w:hAnsi="Times New Roman" w:cs="Times New Roman"/>
                <w:sz w:val="18"/>
              </w:rPr>
              <w:t>1</w:t>
            </w:r>
            <w:r w:rsidRPr="006F1654">
              <w:rPr>
                <w:rFonts w:ascii="Times New Roman" w:hAnsi="Times New Roman" w:cs="Times New Roman"/>
                <w:sz w:val="18"/>
              </w:rPr>
              <w:t>.0</w:t>
            </w:r>
            <w:r w:rsidR="00A548F0">
              <w:rPr>
                <w:rFonts w:ascii="Times New Roman" w:hAnsi="Times New Roman" w:cs="Times New Roman"/>
                <w:sz w:val="18"/>
              </w:rPr>
              <w:t>7</w:t>
            </w:r>
            <w:r w:rsidRPr="006F1654">
              <w:rPr>
                <w:rFonts w:ascii="Times New Roman" w:hAnsi="Times New Roman" w:cs="Times New Roman"/>
                <w:sz w:val="18"/>
              </w:rPr>
              <w:t>.202</w:t>
            </w:r>
            <w:r w:rsidR="00B2106C">
              <w:rPr>
                <w:rFonts w:ascii="Times New Roman" w:hAnsi="Times New Roman" w:cs="Times New Roman"/>
                <w:sz w:val="18"/>
              </w:rPr>
              <w:t>6</w:t>
            </w:r>
            <w:r w:rsidRPr="006F1654">
              <w:rPr>
                <w:rFonts w:ascii="Times New Roman" w:hAnsi="Times New Roman" w:cs="Times New Roman"/>
                <w:sz w:val="18"/>
              </w:rPr>
              <w:t xml:space="preserve">г. </w:t>
            </w:r>
          </w:p>
          <w:p w14:paraId="6D2B7E87" w14:textId="556724D9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</w:t>
            </w:r>
            <w:r w:rsidR="00B2106C">
              <w:rPr>
                <w:rFonts w:ascii="Times New Roman" w:hAnsi="Times New Roman" w:cs="Times New Roman"/>
                <w:sz w:val="18"/>
              </w:rPr>
              <w:t>21</w:t>
            </w:r>
            <w:r w:rsidRPr="006F1654">
              <w:rPr>
                <w:rFonts w:ascii="Times New Roman" w:hAnsi="Times New Roman" w:cs="Times New Roman"/>
                <w:sz w:val="18"/>
              </w:rPr>
              <w:t>-            -202</w:t>
            </w:r>
            <w:r w:rsidR="00B2106C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58953" w14:textId="77777777" w:rsidR="00A548F0" w:rsidRPr="00A548F0" w:rsidRDefault="00A548F0" w:rsidP="00A548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Энтеровирусная инфекция, меры профилактики</w:t>
      </w:r>
    </w:p>
    <w:p w14:paraId="1FE06F8A" w14:textId="77777777" w:rsidR="00B210D1" w:rsidRDefault="00B210D1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31EB1B" w14:textId="2E12BCC4" w:rsidR="00A548F0" w:rsidRPr="00A548F0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Энтеровирусная инфекция</w:t>
      </w: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 это группа </w:t>
      </w:r>
      <w:r w:rsidR="00B210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инфекционных </w:t>
      </w: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заболеваний, вызываемых энтеровирусами, которые </w:t>
      </w:r>
      <w:r w:rsidR="00B210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 </w:t>
      </w: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поражают желудочно-кишечный тракт</w:t>
      </w:r>
      <w:r w:rsidR="00B210D1">
        <w:rPr>
          <w:rFonts w:ascii="Times New Roman" w:eastAsia="Times New Roman" w:hAnsi="Times New Roman" w:cs="Times New Roman"/>
          <w:sz w:val="20"/>
          <w:szCs w:val="20"/>
          <w:lang w:eastAsia="ru-RU"/>
        </w:rPr>
        <w:t>, слизистые полости рта, кожные покровы</w:t>
      </w: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могут вызывать различные симптомы и осложнения.</w:t>
      </w:r>
    </w:p>
    <w:p w14:paraId="671515E4" w14:textId="77777777" w:rsidR="00A548F0" w:rsidRPr="00A548F0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Энтеровирусы — это группа вирусов, которые могут вызывать различные заболевания, включая энтеровирусную инфекцию, полиомиелит, менингит и другие. Энтеровирусы могут передаваться через фекалии, мочу, слюну и другие биологические жидкости.</w:t>
      </w:r>
    </w:p>
    <w:p w14:paraId="3C4B8F40" w14:textId="7A5A6728" w:rsidR="00A548F0" w:rsidRPr="00A548F0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Эпидемический сезон энтеровирусной инфекции обычно приходится на летне-осенний период.</w:t>
      </w:r>
    </w:p>
    <w:p w14:paraId="236DE570" w14:textId="77777777" w:rsidR="00A548F0" w:rsidRPr="00A548F0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профилактики энтеровирусной инфекции необходимо соблюдать следующие меры:</w:t>
      </w:r>
    </w:p>
    <w:p w14:paraId="4A07C451" w14:textId="77777777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Соблюдение правил личной гигиены: Мыть руки перед приемом пищи, после каждого похода в туалет, после посещения общественных мест и после контакта с животными.</w:t>
      </w:r>
    </w:p>
    <w:p w14:paraId="27032DF8" w14:textId="643F3A3F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Кипячение воды: Кипятить воду перед употреблением, особенно если она не прошла соответствующую обработку.</w:t>
      </w:r>
    </w:p>
    <w:p w14:paraId="40075511" w14:textId="77777777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Правильное хранение и приготовление пищи: Хранить пищу в чистых условиях, готовить ее при высокой температуре и избегать употребления сырой или недоваренной пищи.</w:t>
      </w:r>
    </w:p>
    <w:p w14:paraId="74573C13" w14:textId="1485F026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Избегание контакта с больными: Избегать контакта с людьми, у которых есть симптомы энтеровирусной инфекции.</w:t>
      </w:r>
    </w:p>
    <w:p w14:paraId="51A88901" w14:textId="77777777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Вакцинация: Вакцинация против полиомиелита и других энтеровирусных заболеваний может помочь предотвратить энтеровирусную инфекцию.</w:t>
      </w:r>
    </w:p>
    <w:p w14:paraId="499CDEFA" w14:textId="77777777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Регулярная уборка: Регулярно проводить влажную уборку дома, особенно в местах, где могут находиться фекалии или моча.</w:t>
      </w:r>
    </w:p>
    <w:p w14:paraId="22230114" w14:textId="1E2A1FB2" w:rsidR="00A548F0" w:rsidRPr="00A548F0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Избегание употребления сырой воды: Избегать употребления сырой воды из открытых источников, таких как реки, озера или колодцы.</w:t>
      </w:r>
    </w:p>
    <w:p w14:paraId="33ED1117" w14:textId="77777777" w:rsidR="00A548F0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F0">
        <w:rPr>
          <w:rFonts w:ascii="Times New Roman" w:eastAsia="Times New Roman" w:hAnsi="Times New Roman" w:cs="Times New Roman"/>
          <w:sz w:val="20"/>
          <w:szCs w:val="20"/>
          <w:lang w:eastAsia="ru-RU"/>
        </w:rPr>
        <w:t>Энтеровирусная инфекция — это серьезное заболевание, которое может вызывать различные симптомы и осложнения. Особенно важно принимать дополнительные меры для защиты детей, которые особенно восприимчивы к энтеровирусной инфекции.</w:t>
      </w:r>
    </w:p>
    <w:p w14:paraId="5D02A3C5" w14:textId="4B715022" w:rsidR="00A548F0" w:rsidRPr="00A548F0" w:rsidRDefault="00A548F0" w:rsidP="00A548F0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Важно помнить про б</w:t>
      </w:r>
      <w:r w:rsidRPr="00A548F0">
        <w:rPr>
          <w:rFonts w:ascii="Times New Roman" w:hAnsi="Times New Roman" w:cs="Times New Roman"/>
          <w:sz w:val="20"/>
          <w:szCs w:val="20"/>
        </w:rPr>
        <w:t>езопасное поведение на воде:</w:t>
      </w:r>
    </w:p>
    <w:p w14:paraId="2A74276B" w14:textId="77777777" w:rsidR="00A548F0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A548F0">
        <w:rPr>
          <w:rFonts w:ascii="Times New Roman" w:hAnsi="Times New Roman" w:cs="Times New Roman"/>
          <w:sz w:val="20"/>
          <w:szCs w:val="20"/>
        </w:rPr>
        <w:t xml:space="preserve">Купайтесь только в официально разрешённых и оборудованных местах. Обращайте внимание на знаки «Купание запрещено». </w:t>
      </w:r>
    </w:p>
    <w:p w14:paraId="730AD68F" w14:textId="77777777" w:rsidR="00A548F0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A548F0">
        <w:rPr>
          <w:rFonts w:ascii="Times New Roman" w:hAnsi="Times New Roman" w:cs="Times New Roman"/>
          <w:sz w:val="20"/>
          <w:szCs w:val="20"/>
        </w:rPr>
        <w:t xml:space="preserve">Не заглатывайте воду при купании — это один из основных путей заражения. Особенно важно следить за детьми. </w:t>
      </w:r>
    </w:p>
    <w:p w14:paraId="1A4E0B90" w14:textId="77777777" w:rsidR="00A548F0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A548F0">
        <w:rPr>
          <w:rFonts w:ascii="Times New Roman" w:hAnsi="Times New Roman" w:cs="Times New Roman"/>
          <w:sz w:val="20"/>
          <w:szCs w:val="20"/>
        </w:rPr>
        <w:t xml:space="preserve">Принимайте душ с мылом до и после плавания в бассейне или открытом водоёме. </w:t>
      </w:r>
    </w:p>
    <w:p w14:paraId="337541DF" w14:textId="6A96126F" w:rsidR="001B5BB6" w:rsidRPr="00A548F0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A548F0">
        <w:rPr>
          <w:rFonts w:ascii="Times New Roman" w:hAnsi="Times New Roman" w:cs="Times New Roman"/>
          <w:sz w:val="20"/>
          <w:szCs w:val="20"/>
        </w:rPr>
        <w:t>Используйте только свои личные вещи: полотенце, игрушки, очки для плавания.</w:t>
      </w:r>
    </w:p>
    <w:p w14:paraId="3F3F2F7A" w14:textId="0D103F58" w:rsidR="001B5BB6" w:rsidRDefault="00A548F0" w:rsidP="00A548F0">
      <w:pPr>
        <w:spacing w:after="0"/>
        <w:ind w:left="709" w:right="-28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Эти простые правила помогут не заболеть и сохранить здоровье себе и близким.</w:t>
      </w:r>
    </w:p>
    <w:p w14:paraId="6F440134" w14:textId="77777777" w:rsidR="00F61891" w:rsidRDefault="00F6189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19711DE" w14:textId="789A6AE3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  <w:r w:rsidR="00B210D1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0B7AC6A4" w14:textId="74404931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 w:rsidR="00B210D1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области»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B2106C">
        <w:rPr>
          <w:rFonts w:ascii="Times New Roman" w:hAnsi="Times New Roman" w:cs="Times New Roman"/>
          <w:sz w:val="20"/>
          <w:szCs w:val="20"/>
        </w:rPr>
        <w:t>Мамаев М.Э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5D26" w14:textId="77777777" w:rsidR="00AA4054" w:rsidRDefault="00AA4054" w:rsidP="00B20EE7">
      <w:pPr>
        <w:spacing w:after="0" w:line="240" w:lineRule="auto"/>
      </w:pPr>
      <w:r>
        <w:separator/>
      </w:r>
    </w:p>
  </w:endnote>
  <w:endnote w:type="continuationSeparator" w:id="0">
    <w:p w14:paraId="48AEB13D" w14:textId="77777777" w:rsidR="00AA4054" w:rsidRDefault="00AA4054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A8F6" w14:textId="77777777" w:rsidR="00AA4054" w:rsidRDefault="00AA4054" w:rsidP="00B20EE7">
      <w:pPr>
        <w:spacing w:after="0" w:line="240" w:lineRule="auto"/>
      </w:pPr>
      <w:r>
        <w:separator/>
      </w:r>
    </w:p>
  </w:footnote>
  <w:footnote w:type="continuationSeparator" w:id="0">
    <w:p w14:paraId="077D6622" w14:textId="77777777" w:rsidR="00AA4054" w:rsidRDefault="00AA4054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1223"/>
    <w:multiLevelType w:val="hybridMultilevel"/>
    <w:tmpl w:val="F9024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25E21"/>
    <w:multiLevelType w:val="hybridMultilevel"/>
    <w:tmpl w:val="AF1EB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D351B"/>
    <w:multiLevelType w:val="hybridMultilevel"/>
    <w:tmpl w:val="01A8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521EB"/>
    <w:multiLevelType w:val="hybridMultilevel"/>
    <w:tmpl w:val="BA96B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1"/>
  </w:num>
  <w:num w:numId="2" w16cid:durableId="1334452537">
    <w:abstractNumId w:val="3"/>
  </w:num>
  <w:num w:numId="3" w16cid:durableId="171842543">
    <w:abstractNumId w:val="4"/>
  </w:num>
  <w:num w:numId="4" w16cid:durableId="468477178">
    <w:abstractNumId w:val="0"/>
  </w:num>
  <w:num w:numId="5" w16cid:durableId="98238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B5BB6"/>
    <w:rsid w:val="001C3916"/>
    <w:rsid w:val="001E5D64"/>
    <w:rsid w:val="0024401A"/>
    <w:rsid w:val="002564A4"/>
    <w:rsid w:val="002E57C5"/>
    <w:rsid w:val="00311417"/>
    <w:rsid w:val="003167C4"/>
    <w:rsid w:val="003221EC"/>
    <w:rsid w:val="003408BC"/>
    <w:rsid w:val="00342D89"/>
    <w:rsid w:val="003660FE"/>
    <w:rsid w:val="00366F19"/>
    <w:rsid w:val="004005A6"/>
    <w:rsid w:val="004225DA"/>
    <w:rsid w:val="00426523"/>
    <w:rsid w:val="00444245"/>
    <w:rsid w:val="00465ECE"/>
    <w:rsid w:val="00497F00"/>
    <w:rsid w:val="004D5B7E"/>
    <w:rsid w:val="004E325B"/>
    <w:rsid w:val="005A62BC"/>
    <w:rsid w:val="005E1502"/>
    <w:rsid w:val="005E5C3D"/>
    <w:rsid w:val="005F403A"/>
    <w:rsid w:val="0065577A"/>
    <w:rsid w:val="0068413A"/>
    <w:rsid w:val="00695EDF"/>
    <w:rsid w:val="006A4109"/>
    <w:rsid w:val="006D0D81"/>
    <w:rsid w:val="006D1773"/>
    <w:rsid w:val="006F1654"/>
    <w:rsid w:val="00754748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A16F42"/>
    <w:rsid w:val="00A548F0"/>
    <w:rsid w:val="00A605C6"/>
    <w:rsid w:val="00A64B6C"/>
    <w:rsid w:val="00AA4054"/>
    <w:rsid w:val="00AE7021"/>
    <w:rsid w:val="00B20EE7"/>
    <w:rsid w:val="00B2106C"/>
    <w:rsid w:val="00B210D1"/>
    <w:rsid w:val="00B369DE"/>
    <w:rsid w:val="00B60120"/>
    <w:rsid w:val="00BA00AD"/>
    <w:rsid w:val="00BB059F"/>
    <w:rsid w:val="00C05A5D"/>
    <w:rsid w:val="00C05F31"/>
    <w:rsid w:val="00C81110"/>
    <w:rsid w:val="00CF1FE2"/>
    <w:rsid w:val="00D02718"/>
    <w:rsid w:val="00D25CA4"/>
    <w:rsid w:val="00D652C2"/>
    <w:rsid w:val="00D71696"/>
    <w:rsid w:val="00DA661B"/>
    <w:rsid w:val="00DD6708"/>
    <w:rsid w:val="00DE0549"/>
    <w:rsid w:val="00DF6983"/>
    <w:rsid w:val="00E54B16"/>
    <w:rsid w:val="00EE26DC"/>
    <w:rsid w:val="00EF54E1"/>
    <w:rsid w:val="00F008C1"/>
    <w:rsid w:val="00F12582"/>
    <w:rsid w:val="00F6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340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51</cp:revision>
  <cp:lastPrinted>2026-05-05T04:34:00Z</cp:lastPrinted>
  <dcterms:created xsi:type="dcterms:W3CDTF">2024-02-09T05:25:00Z</dcterms:created>
  <dcterms:modified xsi:type="dcterms:W3CDTF">2026-07-31T09:48:00Z</dcterms:modified>
</cp:coreProperties>
</file>