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12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0"/>
      </w:tblGrid>
      <w:tr w:rsidR="00BE2BEC" w:rsidRPr="00F9562D" w14:paraId="51A3C2B9" w14:textId="77777777" w:rsidTr="00F56C38">
        <w:trPr>
          <w:trHeight w:val="63"/>
        </w:trPr>
        <w:tc>
          <w:tcPr>
            <w:tcW w:w="7120" w:type="dxa"/>
          </w:tcPr>
          <w:p w14:paraId="71A31C5C" w14:textId="55E74C71" w:rsidR="00551E1C" w:rsidRPr="006E393C" w:rsidRDefault="00CB0182" w:rsidP="00A91272">
            <w:pPr>
              <w:tabs>
                <w:tab w:val="left" w:pos="43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0182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Составляем весенний рацион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659CBE1E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A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27.02.2026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CB018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D71866" w14:textId="77777777" w:rsidR="00A91272" w:rsidRDefault="00A91272" w:rsidP="00A9127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1DE0412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Как поддержать организм в межсезонье.</w:t>
      </w:r>
    </w:p>
    <w:p w14:paraId="1D4F0D0B" w14:textId="77777777" w:rsidR="00FD1FDE" w:rsidRPr="00FD1FDE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14:paraId="7CB4250D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Весной важно скорректировать свое питание. Пробуждение природы застает нас в период гиповитаминоза. Это сказывается на общем самочувствии и на состоянии кожи, волос, ногтей. Сбалансированным питанием можно помочь себе – ведь здоровье и красота начинаются с желудка. Для этого необходимо внимательно следить за поступлением в организм основных витаминов и минеральных веществ. Весенняя диета довольно гибкая и вполне соответствует любым вкусам. Основное правило – продукты следует подбирать таким образом, чтобы в организм попадали все группы витаминов.</w:t>
      </w:r>
    </w:p>
    <w:p w14:paraId="25FE5D8F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0BCE91FF" w14:textId="2099EC4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Самые важные микроэлементы:</w:t>
      </w:r>
    </w:p>
    <w:p w14:paraId="0EC389C7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7E895C39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Кальций – присутствует в молочных продуктах, инжире и других сухофруктах. </w:t>
      </w:r>
    </w:p>
    <w:p w14:paraId="76A3FB1A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Железо – содержится в мясе, фасоли, гречке, печени, яичном желтке, сухофруктах и шоколаде. </w:t>
      </w:r>
    </w:p>
    <w:p w14:paraId="0BE51327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Йод – поступает из йодированной соли и морепродуктов. </w:t>
      </w:r>
    </w:p>
    <w:p w14:paraId="6E1C78A3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Магний – им богаты бананы, продукты из муки грубого помола, картофель, какао и мясо птицы. </w:t>
      </w:r>
    </w:p>
    <w:p w14:paraId="554CEB44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Цинк – содержится в рыбе, хурме, сыре, говядине и свинине.</w:t>
      </w:r>
    </w:p>
    <w:p w14:paraId="02EA78D5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782A30C8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1. Важно помнить, что весной организм испытывает серьезный гиповитаминозный стресс, поэтому не следует увлекаться диетами – весеннее питание должно быть разнообразным и сбалансированным.</w:t>
      </w:r>
    </w:p>
    <w:p w14:paraId="059E6BB6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2996E3AF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2. Бытует мнение, что в весенних фруктах и овощах мало витаминов. Это справедливо лишь отчасти. В них, конечно, витамины сохраняются, хотя уже в меньшем количестве. К тому же все фрукты и овощи весной по-прежнему богаты клетчаткой, которая помогает выводить из организма токсины. Фрукты и овощи должны входить в ежедневный рацион.</w:t>
      </w:r>
    </w:p>
    <w:p w14:paraId="1CA97DC1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2D4A0C0A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 xml:space="preserve">Совет 3. Необходимо учитывать совместимость продуктов по времени усвоения. Так, овощной салат лучше сочетать с мясом. </w:t>
      </w:r>
    </w:p>
    <w:p w14:paraId="0CBC9495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399CCD67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4. Весной не стоит придерживаться вегетарианства. Не реже трех-четырех раз в неделю организму необходимы мясо и продукты животного происхождения. Наряду с полноценными белками они содержат жиры и так называемые экстрактивные вещества, которые служат сильными возбудителями отделения пищеварительных соков. Благодаря им пища лучше усваивается, а обмен веществ становится сбалансированным.</w:t>
      </w:r>
    </w:p>
    <w:p w14:paraId="4F80C7E0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1A80C5F4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5. Весной пейте как можно больше морсов, компотов, приготовленных из замороженных ягод и фруктов, зеленый чай. Ограничьте потребление кофе и алкогольных напитков.</w:t>
      </w:r>
    </w:p>
    <w:p w14:paraId="5936D27E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27361619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6. Помните, что витаминами нельзя запастись впрок. Они должны поступать в организм ежедневно.</w:t>
      </w:r>
    </w:p>
    <w:p w14:paraId="60FA8D41" w14:textId="77777777" w:rsidR="00FD1FDE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14:paraId="3E5D83AF" w14:textId="0709DE18" w:rsidR="00F56C38" w:rsidRPr="00AC0A3A" w:rsidRDefault="00FD1FDE" w:rsidP="00FD1FDE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14"/>
          <w:lang w:eastAsia="ru-RU"/>
        </w:rPr>
      </w:pPr>
      <w:r w:rsidRPr="00AC0A3A"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  <w:t>Совет 7. Для поддержки организма в течение 2–3 недель принимайте рыбий жир. Он выпускается как в натуральном виде, так и с различными минеральными добавками. Вы можете выбрать тот, в который входят элементы, реже попадающие в ваш рацион питания. Затем в течение месяца перейдите на поливитамины. Аллергикам лучше принимать витамины и микроэлементы порознь. И, конечно, всегда нужно сначала посоветоваться с врачом.</w:t>
      </w:r>
    </w:p>
    <w:p w14:paraId="0296FDF1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7777777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715944">
    <w:abstractNumId w:val="3"/>
  </w:num>
  <w:num w:numId="2" w16cid:durableId="1679774124">
    <w:abstractNumId w:val="7"/>
  </w:num>
  <w:num w:numId="3" w16cid:durableId="757869694">
    <w:abstractNumId w:val="10"/>
  </w:num>
  <w:num w:numId="4" w16cid:durableId="435449325">
    <w:abstractNumId w:val="1"/>
  </w:num>
  <w:num w:numId="5" w16cid:durableId="1198422748">
    <w:abstractNumId w:val="8"/>
  </w:num>
  <w:num w:numId="6" w16cid:durableId="1551576804">
    <w:abstractNumId w:val="2"/>
  </w:num>
  <w:num w:numId="7" w16cid:durableId="746880479">
    <w:abstractNumId w:val="6"/>
  </w:num>
  <w:num w:numId="8" w16cid:durableId="437070567">
    <w:abstractNumId w:val="9"/>
  </w:num>
  <w:num w:numId="9" w16cid:durableId="667564638">
    <w:abstractNumId w:val="0"/>
  </w:num>
  <w:num w:numId="10" w16cid:durableId="727268185">
    <w:abstractNumId w:val="5"/>
  </w:num>
  <w:num w:numId="11" w16cid:durableId="227809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245F0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0A3A"/>
    <w:rsid w:val="00AC24CF"/>
    <w:rsid w:val="00AC4869"/>
    <w:rsid w:val="00B078AB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B0182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1FDE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D0455-B430-4EF1-A8FE-5F0B886E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12</cp:revision>
  <cp:lastPrinted>2026-03-04T11:15:00Z</cp:lastPrinted>
  <dcterms:created xsi:type="dcterms:W3CDTF">2025-12-30T08:52:00Z</dcterms:created>
  <dcterms:modified xsi:type="dcterms:W3CDTF">2026-03-04T11:26:00Z</dcterms:modified>
</cp:coreProperties>
</file>