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05C1C" w14:textId="008B1BD7" w:rsidR="004931D4" w:rsidRDefault="004931D4" w:rsidP="004931D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Муницыпальное автономное дошкольное образовательное учреждение «Детский сад №65 г. Нижние Серги» </w:t>
      </w:r>
    </w:p>
    <w:p w14:paraId="6CC25DAD" w14:textId="6E7D4525" w:rsidR="004931D4" w:rsidRDefault="004931D4" w:rsidP="004931D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Составила воспитатель:  Фатыхова Е.Ю.</w:t>
      </w:r>
    </w:p>
    <w:p w14:paraId="64274D48" w14:textId="15CCE9A4" w:rsidR="004931D4" w:rsidRDefault="004931D4" w:rsidP="004931D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 реализации  2022г</w:t>
      </w:r>
    </w:p>
    <w:p w14:paraId="77C593E2" w14:textId="3C9C4C1A" w:rsidR="00F23D61" w:rsidRPr="00F23D61" w:rsidRDefault="00F23D61" w:rsidP="00F23D61">
      <w:pPr>
        <w:rPr>
          <w:rFonts w:ascii="Times New Roman" w:hAnsi="Times New Roman" w:cs="Times New Roman"/>
          <w:sz w:val="28"/>
          <w:szCs w:val="28"/>
          <w:u w:val="single"/>
        </w:rPr>
      </w:pPr>
      <w:r w:rsidRPr="00F23D61">
        <w:rPr>
          <w:rFonts w:ascii="Times New Roman" w:hAnsi="Times New Roman" w:cs="Times New Roman"/>
        </w:rPr>
        <w:t xml:space="preserve"> </w:t>
      </w:r>
      <w:r w:rsidRPr="00F23D61">
        <w:rPr>
          <w:rFonts w:ascii="Times New Roman" w:hAnsi="Times New Roman" w:cs="Times New Roman"/>
          <w:sz w:val="28"/>
          <w:szCs w:val="28"/>
          <w:u w:val="single"/>
        </w:rPr>
        <w:t>Проект</w:t>
      </w:r>
      <w:r w:rsidR="0090297D">
        <w:rPr>
          <w:rFonts w:ascii="Times New Roman" w:hAnsi="Times New Roman" w:cs="Times New Roman"/>
          <w:sz w:val="28"/>
          <w:szCs w:val="28"/>
          <w:u w:val="single"/>
        </w:rPr>
        <w:t xml:space="preserve"> долгосрочный </w:t>
      </w:r>
      <w:r w:rsidRPr="00F23D61">
        <w:rPr>
          <w:rFonts w:ascii="Times New Roman" w:hAnsi="Times New Roman" w:cs="Times New Roman"/>
          <w:sz w:val="28"/>
          <w:szCs w:val="28"/>
          <w:u w:val="single"/>
        </w:rPr>
        <w:t xml:space="preserve"> « </w:t>
      </w:r>
      <w:r w:rsidR="00394AE6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F23D61">
        <w:rPr>
          <w:rFonts w:ascii="Times New Roman" w:hAnsi="Times New Roman" w:cs="Times New Roman"/>
          <w:sz w:val="28"/>
          <w:szCs w:val="28"/>
          <w:u w:val="single"/>
        </w:rPr>
        <w:t>заимодействия ДОУ и социальных партнеров по нравственно-патриотическому </w:t>
      </w:r>
      <w:hyperlink r:id="rId6" w:tooltip="Воспитание детей. Материалы для педагогов" w:history="1">
        <w:r w:rsidRPr="00F23D61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воспитанию дошкольников</w:t>
        </w:r>
      </w:hyperlink>
      <w:r w:rsidRPr="00F23D61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4931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0279EC9" w14:textId="34D3BDEC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«Воспитание любви к родному краю, к родной культуре, к родному городу, к родной речи – задача первостепенной важности, и нет необходимости это доказывать. Но как воспитать эту любовь? Она начинается с малого – с любви к своей семье, к своему дому. Постоянно расширяясь, эта любовь к родному переходит в любовь к своему государству, к его истории, его прошлому и настоящему, а затем ко всему человечеству».</w:t>
      </w:r>
    </w:p>
    <w:p w14:paraId="2B034708" w14:textId="77777777" w:rsidR="00F23D61" w:rsidRPr="00F23D61" w:rsidRDefault="00F23D61" w:rsidP="00F23D61">
      <w:pPr>
        <w:jc w:val="right"/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Академик Дмитрий Сергеевич Лихачёв.</w:t>
      </w:r>
    </w:p>
    <w:p w14:paraId="37C8D8B8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Дошкольный возраст – фундамент общего развития ребенка, стартовый период всех высоких человеческих начал. Сохранить </w:t>
      </w:r>
      <w:r w:rsidRPr="00F23D61">
        <w:rPr>
          <w:rFonts w:ascii="Times New Roman" w:hAnsi="Times New Roman" w:cs="Times New Roman"/>
          <w:i/>
          <w:iCs/>
        </w:rPr>
        <w:t>«человеческое»</w:t>
      </w:r>
      <w:r w:rsidRPr="00F23D61">
        <w:rPr>
          <w:rFonts w:ascii="Times New Roman" w:hAnsi="Times New Roman" w:cs="Times New Roman"/>
        </w:rPr>
        <w:t> в наших детях, заложить </w:t>
      </w:r>
      <w:hyperlink r:id="rId7" w:tooltip="Нравственно-патриотическое воспитание" w:history="1">
        <w:r w:rsidRPr="00F23D61">
          <w:rPr>
            <w:rStyle w:val="ac"/>
            <w:rFonts w:ascii="Times New Roman" w:hAnsi="Times New Roman" w:cs="Times New Roman"/>
            <w:color w:val="auto"/>
          </w:rPr>
          <w:t>нравственные основы</w:t>
        </w:r>
      </w:hyperlink>
      <w:r w:rsidRPr="00F23D61">
        <w:rPr>
          <w:rFonts w:ascii="Times New Roman" w:hAnsi="Times New Roman" w:cs="Times New Roman"/>
        </w:rPr>
        <w:t>, учить их правилам общения и умению жить среди людей – вот главные идеи воспитания нравственно-патриотических чувств у дошкольников.</w:t>
      </w:r>
    </w:p>
    <w:p w14:paraId="2F2EEA61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Установление прочных связей с социумом дает дополнительный импульс для нравственно - патриотического развития, обогащения личности ребенка, совершенствование конструктивных взаимоотношений с родителями.</w:t>
      </w:r>
    </w:p>
    <w:p w14:paraId="35E2556B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Социальное партнёрство – это инструмент, с помощью которого представители различных субъектов, организуют совместную деятельность.</w:t>
      </w:r>
    </w:p>
    <w:p w14:paraId="46F3BCF7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Одним из путей повышения качества дошкольного образования является установление прочных связей с социумом, как главного акцентного направления дошкольного образования, от которого в первую очередь зависит его качество.</w:t>
      </w:r>
    </w:p>
    <w:p w14:paraId="0FA53A6E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Цель социального партнёрства в ДОУ — создание взаимовыгодного взаимодействия 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 воспитании подрастающего поколения. Главный принцип – сохранение уникальности и самоценности дошкольного детства, приобщение к ценностям культуры, социализация ребенка в обществе.</w:t>
      </w:r>
    </w:p>
    <w:p w14:paraId="50BF5A9D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На протяжении многих лет наш детский сад взаимодействуем с социальными партнерами нашего города для воспитания чувства патриотизма, уважения к труду взрослых, развития навыков общения со взрослыми, обогащения знаний детей о разных профессиях, </w:t>
      </w:r>
      <w:r w:rsidRPr="00F23D61">
        <w:rPr>
          <w:rFonts w:ascii="Times New Roman" w:hAnsi="Times New Roman" w:cs="Times New Roman"/>
          <w:u w:val="single"/>
        </w:rPr>
        <w:t>мы расширяем территориальные рамки ДОУ</w:t>
      </w:r>
      <w:r w:rsidRPr="00F23D61">
        <w:rPr>
          <w:rFonts w:ascii="Times New Roman" w:hAnsi="Times New Roman" w:cs="Times New Roman"/>
        </w:rPr>
        <w:t>: посещаем музеи, библиотеки и культурные места города и т. д.</w:t>
      </w:r>
    </w:p>
    <w:p w14:paraId="58040BE8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Одним из самых важных и ближайших партнёров дошкольных образовательных учреждений являются родители наших воспитанников.</w:t>
      </w:r>
    </w:p>
    <w:p w14:paraId="2E499913" w14:textId="732062C4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840464" wp14:editId="7F5FD735">
            <wp:extent cx="4271645" cy="9039225"/>
            <wp:effectExtent l="0" t="0" r="0" b="9525"/>
            <wp:docPr id="869547812" name="Рисунок 10" descr="Опыт взаимодействия ДОУ и социальных партнеров по нравственно-патриотическому воспитанию дошкольников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ыт взаимодействия ДОУ и социальных партнеров по нравственно-патриотическому воспитанию дошкольников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246EA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lastRenderedPageBreak/>
        <w:t>Привлечение родительской общественности деятельности образовательного учреждения, определении приоритетов развития и распределения ресурсов, их включение в воспитательно-образовательный процесс как равноправных и равноответственных партнёров, формирование у родителей чувства понимания важности и необходимости их роли в жизни ребёнка.</w:t>
      </w:r>
    </w:p>
    <w:p w14:paraId="18E7771F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Большой интерес у членов семей воспитанников вызывает их участие в реализации различных детско-родительских проектов и акций, участия праздниках детского сада, участие в экскурсиях, участие в конкурсах и выставках разного уровня, традиционное возложение цветов к памятникам нашего города в честь празднования дня победы, благоустройстве участка детского сада. На сегодняшний день можно сказать, что в ДОУ сложилась определенная система в работе с родителями. Позиция родителей по отношению к детскому саду стала более гибкой.</w:t>
      </w:r>
    </w:p>
    <w:p w14:paraId="02D19A43" w14:textId="2FC6E0F6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4A92C92" wp14:editId="33B25FDE">
            <wp:extent cx="3452205" cy="5884545"/>
            <wp:effectExtent l="0" t="0" r="0" b="1905"/>
            <wp:docPr id="432221461" name="Рисунок 9" descr="Фото №1 Сообщение Опыт взаимодействия ДОУ и социальных партнеров по нравственно патриотическому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№1 Сообщение Опыт взаимодействия ДОУ и социальных партнеров по нравственно патриотическому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7" b="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75" cy="58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3D61">
        <w:rPr>
          <w:rFonts w:ascii="Times New Roman" w:hAnsi="Times New Roman" w:cs="Times New Roman"/>
        </w:rPr>
        <w:t> </w:t>
      </w:r>
      <w:r w:rsidRPr="00F23D61">
        <w:rPr>
          <w:rFonts w:ascii="Times New Roman" w:hAnsi="Times New Roman" w:cs="Times New Roman"/>
          <w:noProof/>
        </w:rPr>
        <w:drawing>
          <wp:inline distT="0" distB="0" distL="0" distR="0" wp14:anchorId="591FB860" wp14:editId="511774A1">
            <wp:extent cx="5940425" cy="2581275"/>
            <wp:effectExtent l="0" t="0" r="3175" b="9525"/>
            <wp:docPr id="1579436030" name="Рисунок 8" descr="Фото №2 Воспитание детей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№2 Воспитание детей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7A015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 xml:space="preserve">Нашем дошкольном учреждении были установлены тесные связи с библиотекой. Совместная работа по разработанному плану способствует дальнейшей социализации дошкольников посредством экскурсий по залам библиотеки, познавательных бесед, игр, тем самым </w:t>
      </w:r>
      <w:r w:rsidRPr="00F23D61">
        <w:rPr>
          <w:rFonts w:ascii="Times New Roman" w:hAnsi="Times New Roman" w:cs="Times New Roman"/>
        </w:rPr>
        <w:lastRenderedPageBreak/>
        <w:t>расширяя кругозор дошкольников; развивает у детей инициативу, самостоятельность и ответственность.</w:t>
      </w:r>
    </w:p>
    <w:p w14:paraId="2B6511C3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Целью слаженного взаимодействия детского сада и учреждения дополнительного образования является концепция развития как дошкольников так и учеников ЦДОД.</w:t>
      </w:r>
    </w:p>
    <w:p w14:paraId="5F671EEF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Выездные концерты воспитанников музыкальных школ в ДОУ. Такие встречи в лёгкой доступной форме знакомят детей с музыкальными инструментами, пробуждают интерес к музыке, способствуют развитию музыкального вкуса, слуха, памяти. Сотрудничество с центрами дополнительного образования строится на договорной основе.</w:t>
      </w:r>
    </w:p>
    <w:p w14:paraId="121AA067" w14:textId="25B7CDC8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drawing>
          <wp:inline distT="0" distB="0" distL="0" distR="0" wp14:anchorId="30F124D3" wp14:editId="4BC32EF6">
            <wp:extent cx="5940425" cy="2486025"/>
            <wp:effectExtent l="0" t="0" r="3175" b="9525"/>
            <wp:docPr id="1573967967" name="Рисунок 7" descr="Фото №3 Материалы для педагогов воспитанию дошкольников Воспитание любви к родному краю к родной культуре к родному городу к родной речи задача первостепенной важности и нет необходимости это доказывать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№3 Материалы для педагогов воспитанию дошкольников Воспитание любви к родному краю к родной культуре к родному городу к родной речи задача первостепенной важности и нет необходимости это доказывать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84046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Целью взаимодействии дворца культуры и детского сада является создание благоприятных условий для реализации творческого потенциала воспитанников ДОУ и их успешной социализации в процессе взаимодействия ДОУ и Дворец культуры.</w:t>
      </w:r>
    </w:p>
    <w:p w14:paraId="60168163" w14:textId="5324D359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drawing>
          <wp:inline distT="0" distB="0" distL="0" distR="0" wp14:anchorId="2E1E8659" wp14:editId="2972A5F8">
            <wp:extent cx="5940425" cy="4191000"/>
            <wp:effectExtent l="0" t="0" r="3175" b="0"/>
            <wp:docPr id="1217818545" name="Рисунок 6" descr="Фото №4 Но как воспитать эту любовь Она начинается с малого с любви к своей семье к своему дому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№4 Но как воспитать эту любовь Она начинается с малого с любви к своей семье к своему дому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EA980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lastRenderedPageBreak/>
        <w:t>В нашей группе был разработан долгосрочный проект </w:t>
      </w:r>
      <w:r w:rsidRPr="00F23D61">
        <w:rPr>
          <w:rFonts w:ascii="Times New Roman" w:hAnsi="Times New Roman" w:cs="Times New Roman"/>
          <w:i/>
          <w:iCs/>
        </w:rPr>
        <w:t>«Мой город»</w:t>
      </w:r>
      <w:r w:rsidRPr="00F23D61">
        <w:rPr>
          <w:rFonts w:ascii="Times New Roman" w:hAnsi="Times New Roman" w:cs="Times New Roman"/>
        </w:rPr>
        <w:t> во время реализации проекта была организована экскурсия во Дворец культуры, в ходе которой дети ознакомились с профессиями и помещением. Так же мы посещали концерты, спектакли организованные для нашего детского сада.</w:t>
      </w:r>
    </w:p>
    <w:p w14:paraId="62697AF9" w14:textId="7094012F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14DA0C" wp14:editId="25838F66">
            <wp:extent cx="4271645" cy="8972550"/>
            <wp:effectExtent l="0" t="0" r="0" b="0"/>
            <wp:docPr id="1125032473" name="Рисунок 5" descr="Фото №5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№5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F9CBE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lastRenderedPageBreak/>
        <w:t>Музей является уникальным образовательным учреждением. Многолетняя история нашего города богата событиями, значимыми не только для жителей г. п Нижние Серги, но и для всего Нижнесергинского района. Знакомить детей с доступными историческими событиями- наша задача. Мы, воспитатели, хорошо понимаем, что процветание Родины, уважение к культуре и традициям народа, связь с прошлым, наличие исторической и национальной памяти, непосредственно зависит от воспитания. Мы так же прекрасно осознаем, что воспитывать наших детей нужно на конкретных примерах, исторических событиях. Важны традиции и правила, по которым живет наше сообщество. И в этом нам на помощь приходит музей.</w:t>
      </w:r>
    </w:p>
    <w:p w14:paraId="1D4CE949" w14:textId="647A7275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drawing>
          <wp:inline distT="0" distB="0" distL="0" distR="0" wp14:anchorId="0EFDF6C6" wp14:editId="6A0C44C0">
            <wp:extent cx="5940425" cy="2457450"/>
            <wp:effectExtent l="0" t="0" r="3175" b="0"/>
            <wp:docPr id="876548845" name="Рисунок 4" descr="Фото №6 Публикация Опыт взаимодействия ДОУ и социальных партнеров по нравственно патриотическому воспитанию дошкольников размещена в разделах Воспитание детей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6 Публикация Опыт взаимодействия ДОУ и социальных партнеров по нравственно патриотическому воспитанию дошкольников размещена в разделах Воспитание детей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E5B34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В музее дети чувствуют себя </w:t>
      </w:r>
      <w:r w:rsidRPr="00F23D61">
        <w:rPr>
          <w:rFonts w:ascii="Times New Roman" w:hAnsi="Times New Roman" w:cs="Times New Roman"/>
          <w:i/>
          <w:iCs/>
        </w:rPr>
        <w:t>«не совсем»</w:t>
      </w:r>
      <w:r w:rsidRPr="00F23D61">
        <w:rPr>
          <w:rFonts w:ascii="Times New Roman" w:hAnsi="Times New Roman" w:cs="Times New Roman"/>
        </w:rPr>
        <w:t> на занятии, они более раскрепощены, более приобщены к жизни, хотя музей традиционно представляется как собрание ценностей и памятников других эпох. Таким образом, достигается вариативность образования, происходит соединение с реальностью, насыщенной информацией о разных временных отрезках.</w:t>
      </w:r>
    </w:p>
    <w:p w14:paraId="181DB0E3" w14:textId="7E25280F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drawing>
          <wp:inline distT="0" distB="0" distL="0" distR="0" wp14:anchorId="3FF0B96F" wp14:editId="5763D077">
            <wp:extent cx="5940425" cy="2581275"/>
            <wp:effectExtent l="0" t="0" r="3175" b="9525"/>
            <wp:docPr id="1231320833" name="Рисунок 3" descr="Фото №7 Материалы для педагогов Консультации для педагогов и воспитателей Нравственно патриотическое воспитание Экспериментирование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№7 Материалы для педагогов Консультации для педагогов и воспитателей Нравственно патриотическое воспитание Экспериментирование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7A385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Отношение ребенка к школе формируется до того, как он в нее пойдет. И здесь важную роль играет информация о школе и способ ее подачи со стороны педагогов детского сада. Таким образом, воспитателям подготовительных групп необходимо проводить специально направленную работу по формированию у детей положительного отношения к школе, по повышению готовности к школьному обучению.</w:t>
      </w:r>
    </w:p>
    <w:p w14:paraId="13E901DB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В нашем детском саду уже стало традиция посещения школы в подготовительных группах. С детьми и родителями нашей группы была организована экскурсия в школу.</w:t>
      </w:r>
    </w:p>
    <w:p w14:paraId="6CF8EE8C" w14:textId="2DACA973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106B750" wp14:editId="7817578C">
            <wp:extent cx="3833339" cy="7943850"/>
            <wp:effectExtent l="0" t="0" r="0" b="0"/>
            <wp:docPr id="604872355" name="Рисунок 2" descr="Фото №8 Опытно экспериментальная деятельность Темочки Академик Дмитрий Сергеевич Лихачёв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№8 Опытно экспериментальная деятельность Темочки Академик Дмитрий Сергеевич Лихачёв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" t="115" r="-994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2" cy="79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44F59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Совместно с сотрудниками ГИБДД мы проводим развлечения, на которых дети совершают увлекательные путешествия по улицам нашего города. Маленькие пешеходы и пассажиры постигают азы дорожной азбуки посредством игры, творчества. Регулярно сотрудники ГИБДД встречаются с малышами, чтобы рассказать о своей работе, показать оборудование патрульной машины. Эти встречи запоминаются надолго детям.</w:t>
      </w:r>
    </w:p>
    <w:p w14:paraId="65C4BEC1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lastRenderedPageBreak/>
        <w:t>Особый интерес вызывают у детей экскурсии в пожарную часть, после которых большинство наших воспитанников хотят стать пожарными. Воспитанники внимательно слушали пожарного, когда он рассказывал о том, как вести себя, если возникнет пожар и о своей работе. Внимание детей привлекла пожарная машина. Пожарный показал и рассказал, что находится в пожарной машине и для чего это оборудование нужно. Дети наперебой задавали вопросы пожарным, а самое главное, в </w:t>
      </w:r>
      <w:r w:rsidRPr="00F23D61">
        <w:rPr>
          <w:rFonts w:ascii="Times New Roman" w:hAnsi="Times New Roman" w:cs="Times New Roman"/>
          <w:i/>
          <w:iCs/>
        </w:rPr>
        <w:t>«живую»</w:t>
      </w:r>
      <w:r w:rsidRPr="00F23D61">
        <w:rPr>
          <w:rFonts w:ascii="Times New Roman" w:hAnsi="Times New Roman" w:cs="Times New Roman"/>
        </w:rPr>
        <w:t> пообщались с людьми </w:t>
      </w:r>
      <w:r w:rsidRPr="00F23D61">
        <w:rPr>
          <w:rFonts w:ascii="Times New Roman" w:hAnsi="Times New Roman" w:cs="Times New Roman"/>
          <w:i/>
          <w:iCs/>
        </w:rPr>
        <w:t>«огненной»</w:t>
      </w:r>
      <w:r w:rsidRPr="00F23D61">
        <w:rPr>
          <w:rFonts w:ascii="Times New Roman" w:hAnsi="Times New Roman" w:cs="Times New Roman"/>
        </w:rPr>
        <w:t> профессии и прониклись к ним уважением.</w:t>
      </w:r>
    </w:p>
    <w:p w14:paraId="47D6DF82" w14:textId="3284072B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  <w:noProof/>
        </w:rPr>
        <w:drawing>
          <wp:inline distT="0" distB="0" distL="0" distR="0" wp14:anchorId="49B31F53" wp14:editId="3D16E60B">
            <wp:extent cx="5940425" cy="2742565"/>
            <wp:effectExtent l="0" t="0" r="3175" b="635"/>
            <wp:docPr id="319224852" name="Рисунок 1" descr="Фото №9 Дошкольный возраст фундамент общего развития ребенка стартовый период всех высоких человеческих начал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№9 Дошкольный возраст фундамент общего развития ребенка стартовый период всех высоких человеческих начал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5F90" w14:textId="77777777" w:rsidR="00F23D61" w:rsidRP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В результате проделанной работы, по развивая нравственно – патриотические чувства через социальное окружение, воспитанники узнают об истории родного города, учатся чтить традиции, уважать старших, взаимодействовать с социумом, становятся более доброжелательными и отзывчивыми. Дошкольники получают возможность расширить свой кругозор, раскрыть свои таланты, успешно адаптироваться и социализироваться в окружающей среде. Также, благодаря социальному партнёрству, повышается качество образовательных услуг и уровень реализации стандартов дошкольного образования.</w:t>
      </w:r>
    </w:p>
    <w:p w14:paraId="2EE3C8EB" w14:textId="77777777" w:rsidR="00F23D61" w:rsidRDefault="00F23D61" w:rsidP="00F23D61">
      <w:pPr>
        <w:rPr>
          <w:rFonts w:ascii="Times New Roman" w:hAnsi="Times New Roman" w:cs="Times New Roman"/>
        </w:rPr>
      </w:pPr>
      <w:r w:rsidRPr="00F23D61">
        <w:rPr>
          <w:rFonts w:ascii="Times New Roman" w:hAnsi="Times New Roman" w:cs="Times New Roman"/>
        </w:rPr>
        <w:t>Спасибо за внимание!</w:t>
      </w:r>
    </w:p>
    <w:p w14:paraId="07334C31" w14:textId="38F7DC84" w:rsidR="0007655B" w:rsidRPr="00F23D61" w:rsidRDefault="0007655B" w:rsidP="00F23D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Ссылка на статью сайта МААМ.</w:t>
      </w:r>
      <w:r>
        <w:rPr>
          <w:rFonts w:ascii="Times New Roman" w:hAnsi="Times New Roman" w:cs="Times New Roman"/>
          <w:lang w:val="en-US"/>
        </w:rPr>
        <w:t>ru</w:t>
      </w:r>
    </w:p>
    <w:p w14:paraId="34FD9772" w14:textId="20529D5F" w:rsidR="00216757" w:rsidRPr="00F23D61" w:rsidRDefault="0007655B">
      <w:pPr>
        <w:rPr>
          <w:rFonts w:ascii="Times New Roman" w:hAnsi="Times New Roman" w:cs="Times New Roman"/>
        </w:rPr>
      </w:pPr>
      <w:hyperlink r:id="rId28" w:history="1">
        <w:r w:rsidRPr="005838AF">
          <w:rPr>
            <w:rStyle w:val="ac"/>
            <w:rFonts w:ascii="Times New Roman" w:hAnsi="Times New Roman" w:cs="Times New Roman"/>
          </w:rPr>
          <w:t>https://www.maam.ru/detskijsad/-opyt-vzaimodeistvija-dou-i-socialnyh-partnerov-po-nravstveno-patrioticheskomu-vospitaniyu-doshkolnikov.html</w:t>
        </w:r>
      </w:hyperlink>
      <w:r>
        <w:rPr>
          <w:rFonts w:ascii="Times New Roman" w:hAnsi="Times New Roman" w:cs="Times New Roman"/>
        </w:rPr>
        <w:t xml:space="preserve"> </w:t>
      </w:r>
    </w:p>
    <w:sectPr w:rsidR="00216757" w:rsidRPr="00F23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E7EFB"/>
    <w:multiLevelType w:val="multilevel"/>
    <w:tmpl w:val="686C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194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79"/>
    <w:rsid w:val="0007655B"/>
    <w:rsid w:val="00081203"/>
    <w:rsid w:val="001762DC"/>
    <w:rsid w:val="00216757"/>
    <w:rsid w:val="002D2560"/>
    <w:rsid w:val="00394AE6"/>
    <w:rsid w:val="004931D4"/>
    <w:rsid w:val="00606FF2"/>
    <w:rsid w:val="0090297D"/>
    <w:rsid w:val="00A66079"/>
    <w:rsid w:val="00DE7765"/>
    <w:rsid w:val="00F2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003D8"/>
  <w15:chartTrackingRefBased/>
  <w15:docId w15:val="{EC6E3C3E-AB3A-4343-A693-0788F46B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6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6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60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660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66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66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66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66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0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660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660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6607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6607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660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660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660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660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66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66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66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66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66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660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660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6607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660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6607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66079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23D6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23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278821-1740408742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maam.ru/upload/blogs/detsad-278821-1740409102.jpg" TargetMode="External"/><Relationship Id="rId26" Type="http://schemas.openxmlformats.org/officeDocument/2006/relationships/hyperlink" Target="https://www.maam.ru/upload/blogs/detsad-278821-1740410042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www.maam.ru/obrazovanie/nravstvenno-patrioticheskoe-vospitanie" TargetMode="External"/><Relationship Id="rId12" Type="http://schemas.openxmlformats.org/officeDocument/2006/relationships/hyperlink" Target="https://www.maam.ru/upload/blogs/detsad-278821-1740410009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www.maam.ru/upload/blogs/detsad-278821-1740409050.jpg" TargetMode="External"/><Relationship Id="rId20" Type="http://schemas.openxmlformats.org/officeDocument/2006/relationships/hyperlink" Target="https://www.maam.ru/upload/blogs/detsad-278821-1740409170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vospitanie-detej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maam.ru/upload/blogs/detsad-278821-174040926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maam.ru/detskijsad/-opyt-vzaimodeistvija-dou-i-socialnyh-partnerov-po-nravstveno-patrioticheskomu-vospitaniyu-doshkolnikov.html" TargetMode="External"/><Relationship Id="rId10" Type="http://schemas.openxmlformats.org/officeDocument/2006/relationships/hyperlink" Target="https://www.maam.ru/upload/blogs/detsad-278821-1740409981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maam.ru/upload/blogs/detsad-278821-1740408905.jpg" TargetMode="External"/><Relationship Id="rId22" Type="http://schemas.openxmlformats.org/officeDocument/2006/relationships/hyperlink" Target="https://www.maam.ru/upload/blogs/detsad-278821-1740409206.jpg" TargetMode="External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E1946-C8D7-4F4C-A0A9-CECDFC4E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1235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Фатыхова</dc:creator>
  <cp:keywords/>
  <dc:description/>
  <cp:lastModifiedBy>Екатерина Фатыхова</cp:lastModifiedBy>
  <cp:revision>7</cp:revision>
  <dcterms:created xsi:type="dcterms:W3CDTF">2025-09-04T16:06:00Z</dcterms:created>
  <dcterms:modified xsi:type="dcterms:W3CDTF">2025-09-04T17:03:00Z</dcterms:modified>
</cp:coreProperties>
</file>