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6A066" w14:textId="77777777" w:rsidR="00AC65E4" w:rsidRPr="00B27F81" w:rsidRDefault="00AC65E4" w:rsidP="00B27F81">
      <w:pPr>
        <w:jc w:val="center"/>
        <w:rPr>
          <w:sz w:val="32"/>
          <w:szCs w:val="32"/>
        </w:rPr>
      </w:pPr>
      <w:r w:rsidRPr="00B27F81">
        <w:rPr>
          <w:sz w:val="32"/>
          <w:szCs w:val="32"/>
        </w:rPr>
        <w:t>Перспективный план по ОБЖ для детей 2–3 лет</w:t>
      </w:r>
    </w:p>
    <w:p w14:paraId="41A41C3B" w14:textId="77777777" w:rsidR="00AC65E4" w:rsidRPr="00B27F81" w:rsidRDefault="00AC65E4" w:rsidP="00B27F81">
      <w:pPr>
        <w:jc w:val="center"/>
        <w:rPr>
          <w:sz w:val="32"/>
          <w:szCs w:val="32"/>
        </w:rPr>
      </w:pPr>
      <w:r w:rsidRPr="00B27F81">
        <w:rPr>
          <w:sz w:val="32"/>
          <w:szCs w:val="32"/>
        </w:rPr>
        <w:t>Муниципальное Автономное дошкольное    учреждение</w:t>
      </w:r>
    </w:p>
    <w:p w14:paraId="4FDBDF98" w14:textId="77777777" w:rsidR="00AC65E4" w:rsidRPr="00B27F81" w:rsidRDefault="00AC65E4" w:rsidP="00B27F81">
      <w:pPr>
        <w:jc w:val="center"/>
        <w:rPr>
          <w:sz w:val="32"/>
          <w:szCs w:val="32"/>
        </w:rPr>
      </w:pPr>
      <w:r w:rsidRPr="00B27F81">
        <w:rPr>
          <w:sz w:val="32"/>
          <w:szCs w:val="32"/>
        </w:rPr>
        <w:t>детский сад  65</w:t>
      </w:r>
    </w:p>
    <w:p w14:paraId="411DB418" w14:textId="77777777" w:rsidR="00AC65E4" w:rsidRPr="00B27F81" w:rsidRDefault="00AC65E4" w:rsidP="00B27F81">
      <w:pPr>
        <w:jc w:val="center"/>
        <w:rPr>
          <w:sz w:val="32"/>
          <w:szCs w:val="32"/>
        </w:rPr>
      </w:pPr>
      <w:r w:rsidRPr="00B27F81">
        <w:rPr>
          <w:sz w:val="32"/>
          <w:szCs w:val="32"/>
        </w:rPr>
        <w:t>Перспективный план</w:t>
      </w:r>
      <w:r w:rsidR="00B27F81" w:rsidRPr="00B27F81">
        <w:rPr>
          <w:sz w:val="32"/>
          <w:szCs w:val="32"/>
        </w:rPr>
        <w:t xml:space="preserve"> </w:t>
      </w:r>
      <w:r w:rsidRPr="00B27F81">
        <w:rPr>
          <w:sz w:val="32"/>
          <w:szCs w:val="32"/>
        </w:rPr>
        <w:t>по основам безопасности жизнедеятельности</w:t>
      </w:r>
      <w:r w:rsidR="00B27F81" w:rsidRPr="00B27F81">
        <w:rPr>
          <w:sz w:val="32"/>
          <w:szCs w:val="32"/>
        </w:rPr>
        <w:t xml:space="preserve"> </w:t>
      </w:r>
      <w:r w:rsidRPr="00B27F81">
        <w:rPr>
          <w:sz w:val="32"/>
          <w:szCs w:val="32"/>
        </w:rPr>
        <w:t>на 2018</w:t>
      </w:r>
      <w:r w:rsidR="00B27F81" w:rsidRPr="00B27F81">
        <w:rPr>
          <w:sz w:val="32"/>
          <w:szCs w:val="32"/>
        </w:rPr>
        <w:t xml:space="preserve"> -</w:t>
      </w:r>
      <w:r w:rsidRPr="00B27F81">
        <w:rPr>
          <w:sz w:val="32"/>
          <w:szCs w:val="32"/>
        </w:rPr>
        <w:t xml:space="preserve"> 2019 г</w:t>
      </w:r>
      <w:r w:rsidR="00B27F81" w:rsidRPr="00B27F81">
        <w:rPr>
          <w:sz w:val="32"/>
          <w:szCs w:val="32"/>
        </w:rPr>
        <w:t xml:space="preserve">. </w:t>
      </w:r>
      <w:r w:rsidRPr="00B27F81">
        <w:rPr>
          <w:sz w:val="32"/>
          <w:szCs w:val="32"/>
        </w:rPr>
        <w:t>(ранний возраст)</w:t>
      </w:r>
    </w:p>
    <w:p w14:paraId="2B92C972" w14:textId="0581243D" w:rsidR="00AC65E4" w:rsidRPr="00600BB0" w:rsidRDefault="00AC65E4" w:rsidP="00600BB0">
      <w:pPr>
        <w:jc w:val="right"/>
        <w:rPr>
          <w:i/>
          <w:iCs/>
          <w:sz w:val="24"/>
          <w:szCs w:val="24"/>
        </w:rPr>
      </w:pPr>
      <w:r w:rsidRPr="00600BB0">
        <w:rPr>
          <w:i/>
          <w:iCs/>
          <w:sz w:val="24"/>
          <w:szCs w:val="24"/>
        </w:rPr>
        <w:t xml:space="preserve">Выполнила воспитатель </w:t>
      </w:r>
      <w:r w:rsidR="00600BB0" w:rsidRPr="00600BB0">
        <w:rPr>
          <w:i/>
          <w:iCs/>
          <w:sz w:val="24"/>
          <w:szCs w:val="24"/>
        </w:rPr>
        <w:t>Фатыхова Екатерина Юрьевна</w:t>
      </w:r>
    </w:p>
    <w:p w14:paraId="3946F441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Цель: формирование основ безопасности собственной жизнедеятельности у детей раннего возраста, повышение компетентности родителей (законных представителе) воспитанников в вопросах обеспечения безопасности жизнедеятельности детей.</w:t>
      </w:r>
    </w:p>
    <w:p w14:paraId="72153348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№п Разделы Задачи Вид деятельности с детьми Сотрудничество с родителями</w:t>
      </w:r>
    </w:p>
    <w:p w14:paraId="325D50E9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I ПДД</w:t>
      </w:r>
      <w:r w:rsidR="00955F7E" w:rsidRPr="00B27F81">
        <w:rPr>
          <w:sz w:val="24"/>
          <w:szCs w:val="24"/>
        </w:rPr>
        <w:t xml:space="preserve"> ПРАВИЛА ДОРОЖНОГО ДВИЖЕНИЯ</w:t>
      </w:r>
    </w:p>
    <w:p w14:paraId="40F5C8F2" w14:textId="77777777" w:rsidR="00B27F81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1. Формирование элементарных представлений о правилах безопасности дорожного движения;</w:t>
      </w:r>
      <w:r w:rsidR="00B27F81" w:rsidRPr="00B27F81">
        <w:rPr>
          <w:sz w:val="24"/>
          <w:szCs w:val="24"/>
        </w:rPr>
        <w:t xml:space="preserve"> </w:t>
      </w:r>
    </w:p>
    <w:p w14:paraId="302ABEA3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2. Воспитание осознанного отношения к необходимости выполнения правил дорожного движения;</w:t>
      </w:r>
    </w:p>
    <w:p w14:paraId="72E03B11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3. Продолжать знакомить детей с некоторыми вилами транспортных средств.</w:t>
      </w:r>
    </w:p>
    <w:p w14:paraId="1F4702CC" w14:textId="77777777" w:rsidR="00AC65E4" w:rsidRPr="00B27F81" w:rsidRDefault="00AC65E4" w:rsidP="00B27F81">
      <w:pPr>
        <w:jc w:val="both"/>
        <w:rPr>
          <w:sz w:val="24"/>
          <w:szCs w:val="24"/>
        </w:rPr>
      </w:pPr>
      <w:r w:rsidRPr="00B27F81">
        <w:rPr>
          <w:sz w:val="24"/>
          <w:szCs w:val="24"/>
        </w:rPr>
        <w:t>4. Расширять представления детей о правилах дорожного движения, рассказать, что автомобили ездят по дороге (проезжей части, а пешеходы ходят по тротуару, а переходят дорогу только по пешеходному переходу «Зебре». 1. Беседы: «Мой друг -светофор», «Где можно играть?»</w:t>
      </w:r>
    </w:p>
    <w:p w14:paraId="02431D43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2. Д/И «Наша улица», «Правила движения»</w:t>
      </w:r>
    </w:p>
    <w:p w14:paraId="63C63BF3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3. Виртуальная прогулка «Наша улица»</w:t>
      </w:r>
    </w:p>
    <w:p w14:paraId="46F6C45A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4. Чтение детям: Л. Зильберг «01,02.,03», «Пожарная машина», Е. Шаламова «Красный, жёлтый, зелёный».</w:t>
      </w:r>
    </w:p>
    <w:p w14:paraId="03D790D5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5. Развивающие игры - «Азбука пешехода», «Светофор»,</w:t>
      </w:r>
    </w:p>
    <w:p w14:paraId="7FDBF093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6. Сюжетно-ролевые игры «Мы - шофёры», «Водители и пешеходы»</w:t>
      </w:r>
    </w:p>
    <w:p w14:paraId="33A93642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7. П/и «Воробышки и автомобиль», «Цветные автомобили»</w:t>
      </w:r>
    </w:p>
    <w:p w14:paraId="7D934961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8. Просмотр презентаций и мультфильмов по теме.</w:t>
      </w:r>
    </w:p>
    <w:p w14:paraId="1673126A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9. ООД: аппликация «Грузовик», развитие речи разучивание стихотворения А. Барто «Грузовик»</w:t>
      </w:r>
    </w:p>
    <w:p w14:paraId="57962FDE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10. Оформление уголка по ПДД в группе.</w:t>
      </w:r>
    </w:p>
    <w:p w14:paraId="37B73CCD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Консультации для родителей «Советы по безопасности на дороге», «О правилах дорожного движения», «Безопасность детей в автомобиле, «Родитель-водитель, помни!», памятки для родителей</w:t>
      </w:r>
    </w:p>
    <w:p w14:paraId="0BA4668F" w14:textId="77777777" w:rsidR="00B27F81" w:rsidRDefault="00B27F81" w:rsidP="00AC65E4">
      <w:pPr>
        <w:rPr>
          <w:sz w:val="28"/>
          <w:szCs w:val="28"/>
        </w:rPr>
      </w:pPr>
    </w:p>
    <w:p w14:paraId="3CFF2682" w14:textId="77777777" w:rsidR="00AC65E4" w:rsidRPr="00B27F81" w:rsidRDefault="00AC65E4" w:rsidP="00AC65E4">
      <w:pPr>
        <w:rPr>
          <w:sz w:val="28"/>
          <w:szCs w:val="28"/>
        </w:rPr>
      </w:pPr>
      <w:r w:rsidRPr="00B27F81">
        <w:rPr>
          <w:sz w:val="28"/>
          <w:szCs w:val="28"/>
        </w:rPr>
        <w:lastRenderedPageBreak/>
        <w:t>II ППБ</w:t>
      </w:r>
    </w:p>
    <w:p w14:paraId="237529A9" w14:textId="77777777" w:rsidR="00AC65E4" w:rsidRPr="00B27F81" w:rsidRDefault="00955F7E" w:rsidP="00AC65E4">
      <w:pPr>
        <w:rPr>
          <w:sz w:val="28"/>
          <w:szCs w:val="28"/>
        </w:rPr>
      </w:pPr>
      <w:r w:rsidRPr="00B27F81">
        <w:rPr>
          <w:sz w:val="28"/>
          <w:szCs w:val="28"/>
        </w:rPr>
        <w:t xml:space="preserve">ПРАВИЛА ПОЖАРНОЙ БЕЗОПАСНОСТИ </w:t>
      </w:r>
    </w:p>
    <w:p w14:paraId="60CC0977" w14:textId="77777777" w:rsidR="00AC65E4" w:rsidRPr="00B27F81" w:rsidRDefault="00AC65E4" w:rsidP="00B27F81">
      <w:pPr>
        <w:jc w:val="both"/>
        <w:rPr>
          <w:sz w:val="24"/>
          <w:szCs w:val="24"/>
        </w:rPr>
      </w:pPr>
      <w:r w:rsidRPr="00B27F81">
        <w:rPr>
          <w:sz w:val="24"/>
          <w:szCs w:val="24"/>
        </w:rPr>
        <w:t>1. Формирование основ безопасности собственной жизнедеятельности у детей дошкольного возраста, фундамента знаний правил пожарной безопасности и основ, умений регулировать своё поведение в соответствии с различными чрезвычайными ситуациями.</w:t>
      </w:r>
    </w:p>
    <w:p w14:paraId="0E94089A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2. Расширять знания воспитанников в вопросах пожарной безопасности в быту</w:t>
      </w:r>
    </w:p>
    <w:p w14:paraId="601AC4C6" w14:textId="77777777" w:rsidR="00AC65E4" w:rsidRPr="00B27F81" w:rsidRDefault="00AC65E4" w:rsidP="00B27F81">
      <w:pPr>
        <w:jc w:val="both"/>
        <w:rPr>
          <w:sz w:val="24"/>
          <w:szCs w:val="24"/>
        </w:rPr>
      </w:pPr>
      <w:r w:rsidRPr="00B27F81">
        <w:rPr>
          <w:sz w:val="24"/>
          <w:szCs w:val="24"/>
        </w:rPr>
        <w:t>3. Углублять и систематизировать знания о причинах возникновения пожаров; объяснить, чем опасен открытый огонь; подвести к пониманию вероятных последствий детских шалостей.</w:t>
      </w:r>
    </w:p>
    <w:p w14:paraId="7DFBCF0B" w14:textId="77777777" w:rsidR="00AC65E4" w:rsidRPr="00B27F81" w:rsidRDefault="00AC65E4" w:rsidP="00B27F81">
      <w:pPr>
        <w:jc w:val="both"/>
        <w:rPr>
          <w:sz w:val="24"/>
          <w:szCs w:val="24"/>
        </w:rPr>
      </w:pPr>
      <w:r w:rsidRPr="00B27F81">
        <w:rPr>
          <w:sz w:val="24"/>
          <w:szCs w:val="24"/>
        </w:rPr>
        <w:t>4. Формировать чувство повышенной опасности огня: рассказать о признаках и свойствах легковоспламеняющихся предметов и материалов. 1. Беседы с детьми: по иллюстрациям, изображающим огонь, «Спички детям не - игрушка»</w:t>
      </w:r>
    </w:p>
    <w:p w14:paraId="4042E783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2. Рассматривание игрушки «Пожарная машина»</w:t>
      </w:r>
    </w:p>
    <w:p w14:paraId="61B852A5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3. Заучивание с детьми стихотворения М. Манаковой «Пожарная машина»</w:t>
      </w:r>
    </w:p>
    <w:p w14:paraId="77477DC6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4. Чтение детям: сказки «Кошкин дом»</w:t>
      </w:r>
    </w:p>
    <w:p w14:paraId="0CB0FC1C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5. Игровая проблемная ситуация «Раз, два, три, четыре – у кого пожар в квартире?»</w:t>
      </w:r>
    </w:p>
    <w:p w14:paraId="7CC4764A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6. П/и «Кто быстрее?»,</w:t>
      </w:r>
    </w:p>
    <w:p w14:paraId="17FAF6F6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7. Просмотр мультфильмов и презентаций на противопожарную тематику</w:t>
      </w:r>
    </w:p>
    <w:p w14:paraId="11E0FB6F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8. С/Р игры «Мы - шофёры», «Семья»;</w:t>
      </w:r>
    </w:p>
    <w:p w14:paraId="7F1A9069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9. Обыгрывание отрывков из стихотворения С. Маршака «Тили-бом, тили-бом, загорелся кошкин дом»;</w:t>
      </w:r>
    </w:p>
    <w:p w14:paraId="39230A1A" w14:textId="77777777" w:rsidR="00AC65E4" w:rsidRPr="00B27F81" w:rsidRDefault="00AC65E4" w:rsidP="00B27F81">
      <w:pPr>
        <w:jc w:val="both"/>
        <w:rPr>
          <w:sz w:val="24"/>
          <w:szCs w:val="24"/>
        </w:rPr>
      </w:pPr>
      <w:r w:rsidRPr="00B27F81">
        <w:rPr>
          <w:sz w:val="24"/>
          <w:szCs w:val="24"/>
        </w:rPr>
        <w:t>10. ООД: изо-деятельность по стихотворению С. Маршака «Тили-бом, тили-бом, загорелся кошкин дом», конструирование из строительного материала «Новый дом для кошки»; Оформление выставки семейных рисунков «Пожароопасные предметы 2. Оформление информационного стенда по теме «Пожарная безопасность» в приёмных комнатах;</w:t>
      </w:r>
    </w:p>
    <w:p w14:paraId="104747F6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3. Памятки для родителей «Как вести себя при возникновении пожара», «Как уберечь себя от беды»;</w:t>
      </w:r>
    </w:p>
    <w:p w14:paraId="19A06AE8" w14:textId="77777777" w:rsidR="00AC65E4" w:rsidRPr="00B27F81" w:rsidRDefault="00AC65E4" w:rsidP="00AC65E4">
      <w:pPr>
        <w:rPr>
          <w:sz w:val="24"/>
          <w:szCs w:val="24"/>
        </w:rPr>
      </w:pPr>
    </w:p>
    <w:p w14:paraId="3A320526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III АНТИТЕРРОР</w:t>
      </w:r>
    </w:p>
    <w:p w14:paraId="2BFC457E" w14:textId="77777777" w:rsidR="00AC65E4" w:rsidRPr="00B27F81" w:rsidRDefault="00AC65E4" w:rsidP="00B27F81">
      <w:pPr>
        <w:jc w:val="both"/>
        <w:rPr>
          <w:sz w:val="24"/>
          <w:szCs w:val="24"/>
        </w:rPr>
      </w:pPr>
      <w:r w:rsidRPr="00B27F81">
        <w:rPr>
          <w:sz w:val="24"/>
          <w:szCs w:val="24"/>
        </w:rPr>
        <w:t>1. Формирование основ безопасности собственной жизнедеятельности у детей дошкольного возраста, воспитание толерантности. 2. Продолжать разъяснительную работу с родителями воспитанников, ориентированную на формирование навыков безопасного пользования интернетом и иными информационно-телекоммуникационными сетями, профилактику негативного влияния современных информационных технологий</w:t>
      </w:r>
      <w:r w:rsidR="00955F7E" w:rsidRPr="00B27F81">
        <w:rPr>
          <w:sz w:val="24"/>
          <w:szCs w:val="24"/>
        </w:rPr>
        <w:t xml:space="preserve"> на психику несовершеннолетних.</w:t>
      </w:r>
    </w:p>
    <w:p w14:paraId="0802BF94" w14:textId="77777777" w:rsidR="00AC65E4" w:rsidRPr="00B27F81" w:rsidRDefault="00AC65E4" w:rsidP="00B27F81">
      <w:pPr>
        <w:jc w:val="both"/>
        <w:rPr>
          <w:sz w:val="24"/>
          <w:szCs w:val="24"/>
        </w:rPr>
      </w:pPr>
      <w:r w:rsidRPr="00B27F81">
        <w:rPr>
          <w:sz w:val="24"/>
          <w:szCs w:val="24"/>
        </w:rPr>
        <w:lastRenderedPageBreak/>
        <w:t>3. Включение в месячные планы воспитательной работы тем: «Сущность терроризма», «Дисциплинированность и бдительность – в чем выражается их взаимосвязь?»; 1. Беседы с детьми: «Маму за руку держи, никуда не ухо</w:t>
      </w:r>
      <w:r w:rsidR="00955F7E" w:rsidRPr="00B27F81">
        <w:rPr>
          <w:sz w:val="24"/>
          <w:szCs w:val="24"/>
        </w:rPr>
        <w:t>ди»,</w:t>
      </w:r>
    </w:p>
    <w:p w14:paraId="6C7C4B35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по иллюстрациям «Как избежать неприятностей?», «Брать у незнаком</w:t>
      </w:r>
      <w:r w:rsidR="00955F7E" w:rsidRPr="00B27F81">
        <w:rPr>
          <w:sz w:val="24"/>
          <w:szCs w:val="24"/>
        </w:rPr>
        <w:t>ых игрушки и сладости НЕЛЬЗЯ!»,</w:t>
      </w:r>
    </w:p>
    <w:p w14:paraId="775E242A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 xml:space="preserve">2. Просмотр презентации «Подозрительные люди», «Основы </w:t>
      </w:r>
      <w:r w:rsidR="00955F7E" w:rsidRPr="00B27F81">
        <w:rPr>
          <w:sz w:val="24"/>
          <w:szCs w:val="24"/>
        </w:rPr>
        <w:t>безопасности жизнедеятельности»</w:t>
      </w:r>
    </w:p>
    <w:p w14:paraId="719E5F75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3. Рассматривание плакатов «Опасные ситуации», «Люди знакомые и незнакомые», «Никуда н</w:t>
      </w:r>
      <w:r w:rsidR="00955F7E" w:rsidRPr="00B27F81">
        <w:rPr>
          <w:sz w:val="24"/>
          <w:szCs w:val="24"/>
        </w:rPr>
        <w:t>е отходи, маму за руку держи.»,</w:t>
      </w:r>
    </w:p>
    <w:p w14:paraId="63C1039D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4. Дидактичес</w:t>
      </w:r>
      <w:r w:rsidR="00955F7E" w:rsidRPr="00B27F81">
        <w:rPr>
          <w:sz w:val="24"/>
          <w:szCs w:val="24"/>
        </w:rPr>
        <w:t>кие игры: «Опасно - не опасно»;</w:t>
      </w:r>
    </w:p>
    <w:p w14:paraId="7EB47E77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5. Тематические беседы-занятия с воспитанниками: «Как я должен поступать»; «Как вызвать полицию»; «Служба специального назн</w:t>
      </w:r>
      <w:r w:rsidR="00955F7E" w:rsidRPr="00B27F81">
        <w:rPr>
          <w:sz w:val="24"/>
          <w:szCs w:val="24"/>
        </w:rPr>
        <w:t>ачения»; «Когда мамы нет дома»;</w:t>
      </w:r>
    </w:p>
    <w:p w14:paraId="6D6492AA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6. Проблемная ситуация «Будьте внимательны: не</w:t>
      </w:r>
      <w:r w:rsidR="00955F7E" w:rsidRPr="00B27F81">
        <w:rPr>
          <w:sz w:val="24"/>
          <w:szCs w:val="24"/>
        </w:rPr>
        <w:t xml:space="preserve"> все «тёти» и «дяди» - добрые».</w:t>
      </w:r>
    </w:p>
    <w:p w14:paraId="465B7247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7. Разбор ситуаций, возможны</w:t>
      </w:r>
      <w:r w:rsidR="00955F7E" w:rsidRPr="00B27F81">
        <w:rPr>
          <w:sz w:val="24"/>
          <w:szCs w:val="24"/>
        </w:rPr>
        <w:t>х во время прогулки около дома.</w:t>
      </w:r>
    </w:p>
    <w:p w14:paraId="3D3BE4A3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8. Занятия, тематические беседы с воспитанниками и родите</w:t>
      </w:r>
      <w:r w:rsidR="00955F7E" w:rsidRPr="00B27F81">
        <w:rPr>
          <w:sz w:val="24"/>
          <w:szCs w:val="24"/>
        </w:rPr>
        <w:t>лями: «Как я должен поступать»;</w:t>
      </w:r>
    </w:p>
    <w:p w14:paraId="3DBF08B2" w14:textId="77777777" w:rsidR="00AC65E4" w:rsidRPr="00B27F81" w:rsidRDefault="00AC65E4" w:rsidP="00B27F81">
      <w:pPr>
        <w:jc w:val="both"/>
        <w:rPr>
          <w:sz w:val="24"/>
          <w:szCs w:val="24"/>
        </w:rPr>
      </w:pPr>
      <w:r w:rsidRPr="00B27F81">
        <w:rPr>
          <w:sz w:val="24"/>
          <w:szCs w:val="24"/>
        </w:rPr>
        <w:t>9.«Как вызвать полицию»; «Правила поведения в городском транспорте»; «Служба специального назначения»; «Когда мамы нет дома»; Памятки для родителей «Что делать при угрозе по телефону», «Памятка населению по борьбе с терроризмом, «Что делать при угрозе террористических актов». Оформление информационных уголков (папки-передвижки, консультационные папки, памятки, и т. п.);</w:t>
      </w:r>
    </w:p>
    <w:p w14:paraId="53E8C9A7" w14:textId="77777777" w:rsidR="00AC65E4" w:rsidRPr="00B27F81" w:rsidRDefault="00955F7E" w:rsidP="00AC65E4">
      <w:pPr>
        <w:rPr>
          <w:sz w:val="28"/>
          <w:szCs w:val="28"/>
        </w:rPr>
      </w:pPr>
      <w:r w:rsidRPr="00B27F81">
        <w:rPr>
          <w:sz w:val="28"/>
          <w:szCs w:val="28"/>
        </w:rPr>
        <w:t>IV Общая безопасность</w:t>
      </w:r>
    </w:p>
    <w:p w14:paraId="248CF133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 xml:space="preserve">1. Формирование основ безопасности во </w:t>
      </w:r>
      <w:r w:rsidR="00955F7E" w:rsidRPr="00B27F81">
        <w:rPr>
          <w:sz w:val="24"/>
          <w:szCs w:val="24"/>
        </w:rPr>
        <w:t>второй группе раннего возраста.</w:t>
      </w:r>
    </w:p>
    <w:p w14:paraId="4E0DE9B9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2. Формирование у детей навыков безопасного поведения в различных жизн</w:t>
      </w:r>
      <w:r w:rsidR="00955F7E" w:rsidRPr="00B27F81">
        <w:rPr>
          <w:sz w:val="24"/>
          <w:szCs w:val="24"/>
        </w:rPr>
        <w:t>енных ситуациях.</w:t>
      </w:r>
    </w:p>
    <w:p w14:paraId="06CC40E4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 xml:space="preserve">3. </w:t>
      </w:r>
      <w:r w:rsidR="00955F7E" w:rsidRPr="00B27F81">
        <w:rPr>
          <w:sz w:val="24"/>
          <w:szCs w:val="24"/>
        </w:rPr>
        <w:t>Безопасное поведение в природе:</w:t>
      </w:r>
    </w:p>
    <w:p w14:paraId="64E226C5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- знакомить с элементарными правилами безопасного поведения в природе (не подходить к незнакомым животным, не гладить их, не рвать и н</w:t>
      </w:r>
      <w:r w:rsidR="00955F7E" w:rsidRPr="00B27F81">
        <w:rPr>
          <w:sz w:val="24"/>
          <w:szCs w:val="24"/>
        </w:rPr>
        <w:t>е брать в рот растения и т. д.)</w:t>
      </w:r>
    </w:p>
    <w:p w14:paraId="52F63965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4. Знакомство с предметным миром и правилами безо</w:t>
      </w:r>
      <w:r w:rsidR="00955F7E" w:rsidRPr="00B27F81">
        <w:rPr>
          <w:sz w:val="24"/>
          <w:szCs w:val="24"/>
        </w:rPr>
        <w:t>пасного обращения с предметами.</w:t>
      </w:r>
    </w:p>
    <w:p w14:paraId="4B04ABC3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- знакомить с понят</w:t>
      </w:r>
      <w:r w:rsidR="00955F7E" w:rsidRPr="00B27F81">
        <w:rPr>
          <w:sz w:val="24"/>
          <w:szCs w:val="24"/>
        </w:rPr>
        <w:t>иями "можно - нельзя", "опасно"</w:t>
      </w:r>
    </w:p>
    <w:p w14:paraId="0D3E2A0A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-формировать представления о правилах безопасного поведения в играх с песком и водой (воду не пит</w:t>
      </w:r>
      <w:r w:rsidR="00955F7E" w:rsidRPr="00B27F81">
        <w:rPr>
          <w:sz w:val="24"/>
          <w:szCs w:val="24"/>
        </w:rPr>
        <w:t>ь, песком не бросаться и т. д.)</w:t>
      </w:r>
    </w:p>
    <w:p w14:paraId="24DF7F13" w14:textId="77777777" w:rsid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 xml:space="preserve">5. Приучать детей принимать меры предосторожности </w:t>
      </w:r>
    </w:p>
    <w:p w14:paraId="2D1AD3A5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1. Беседы с детьми по тематическому плакату: «Для чего нужны бытовые приборы, правила безопасного пользования ими»,</w:t>
      </w:r>
    </w:p>
    <w:p w14:paraId="79362F50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2. Д/И «Опасные ситуации», «Внимание, опасность!»,</w:t>
      </w:r>
    </w:p>
    <w:p w14:paraId="2EC2101E" w14:textId="77777777" w:rsidR="00AC65E4" w:rsidRPr="00B27F81" w:rsidRDefault="00955F7E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lastRenderedPageBreak/>
        <w:t>3. Д/и "Опасные предметы",</w:t>
      </w:r>
    </w:p>
    <w:p w14:paraId="65F112B5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 xml:space="preserve">4. </w:t>
      </w:r>
      <w:r w:rsidR="00955F7E" w:rsidRPr="00B27F81">
        <w:rPr>
          <w:sz w:val="24"/>
          <w:szCs w:val="24"/>
        </w:rPr>
        <w:t>Рассматривание сюжетных картин:</w:t>
      </w:r>
    </w:p>
    <w:p w14:paraId="6C67925A" w14:textId="77777777" w:rsidR="00AC65E4" w:rsidRPr="00B27F81" w:rsidRDefault="00AC65E4" w:rsidP="00AC65E4">
      <w:pPr>
        <w:rPr>
          <w:sz w:val="28"/>
          <w:szCs w:val="28"/>
        </w:rPr>
      </w:pPr>
      <w:r w:rsidRPr="00B27F81">
        <w:rPr>
          <w:sz w:val="28"/>
          <w:szCs w:val="28"/>
        </w:rPr>
        <w:t>Берем маленькую картину и кладем ее на большую</w:t>
      </w:r>
      <w:r w:rsidR="00955F7E" w:rsidRPr="00B27F81">
        <w:rPr>
          <w:sz w:val="28"/>
          <w:szCs w:val="28"/>
        </w:rPr>
        <w:t xml:space="preserve"> картинку, чтобы они совпадали.</w:t>
      </w:r>
    </w:p>
    <w:p w14:paraId="5C667669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1) Топор (он острый, тр</w:t>
      </w:r>
      <w:r w:rsidR="00955F7E" w:rsidRPr="00B27F81">
        <w:rPr>
          <w:sz w:val="24"/>
          <w:szCs w:val="24"/>
        </w:rPr>
        <w:t>огать нельзя, можно пораниться)</w:t>
      </w:r>
    </w:p>
    <w:p w14:paraId="61D993C0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2) Нож (трогать нельзя, он о</w:t>
      </w:r>
      <w:r w:rsidR="00955F7E" w:rsidRPr="00B27F81">
        <w:rPr>
          <w:sz w:val="24"/>
          <w:szCs w:val="24"/>
        </w:rPr>
        <w:t>стрый, можно порезать пальчики)</w:t>
      </w:r>
    </w:p>
    <w:p w14:paraId="73062562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3) Ножницы (о</w:t>
      </w:r>
      <w:r w:rsidR="00955F7E" w:rsidRPr="00B27F81">
        <w:rPr>
          <w:sz w:val="24"/>
          <w:szCs w:val="24"/>
        </w:rPr>
        <w:t>стрые, можно порезать пальчики)</w:t>
      </w:r>
    </w:p>
    <w:p w14:paraId="4DD50B60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4) Иголка (ост</w:t>
      </w:r>
      <w:r w:rsidR="00955F7E" w:rsidRPr="00B27F81">
        <w:rPr>
          <w:sz w:val="24"/>
          <w:szCs w:val="24"/>
        </w:rPr>
        <w:t>рая, можно уколоть пальчики)</w:t>
      </w:r>
    </w:p>
    <w:p w14:paraId="01223593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5) Гвоздики (острые, мож</w:t>
      </w:r>
      <w:r w:rsidR="00955F7E" w:rsidRPr="00B27F81">
        <w:rPr>
          <w:sz w:val="24"/>
          <w:szCs w:val="24"/>
        </w:rPr>
        <w:t>но уколоть и поранить пальчики)</w:t>
      </w:r>
    </w:p>
    <w:p w14:paraId="186DF7C3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6) Лампочка (трогать нельзя, м</w:t>
      </w:r>
      <w:r w:rsidR="00955F7E" w:rsidRPr="00B27F81">
        <w:rPr>
          <w:sz w:val="24"/>
          <w:szCs w:val="24"/>
        </w:rPr>
        <w:t>ожно обжечься, когда она горит)</w:t>
      </w:r>
    </w:p>
    <w:p w14:paraId="4DC69F86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ООД: «Собака со щенками в гости к н</w:t>
      </w:r>
      <w:r w:rsidR="00955F7E" w:rsidRPr="00B27F81">
        <w:rPr>
          <w:sz w:val="24"/>
          <w:szCs w:val="24"/>
        </w:rPr>
        <w:t>ам пришла», «Берегите пальчики»</w:t>
      </w:r>
    </w:p>
    <w:p w14:paraId="57E2B90C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7. Просмотр мультфильмов и презентаций</w:t>
      </w:r>
      <w:r w:rsidR="00955F7E" w:rsidRPr="00B27F81">
        <w:rPr>
          <w:sz w:val="24"/>
          <w:szCs w:val="24"/>
        </w:rPr>
        <w:t xml:space="preserve"> «Личная безопасность»</w:t>
      </w:r>
    </w:p>
    <w:p w14:paraId="2FE1EFF4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1. Организация тем</w:t>
      </w:r>
      <w:r w:rsidR="00955F7E" w:rsidRPr="00B27F81">
        <w:rPr>
          <w:sz w:val="24"/>
          <w:szCs w:val="24"/>
        </w:rPr>
        <w:t>атических собраний по тематике.</w:t>
      </w:r>
    </w:p>
    <w:p w14:paraId="09BF4161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2. Консультации:</w:t>
      </w:r>
      <w:r w:rsidR="00B27F81">
        <w:rPr>
          <w:sz w:val="24"/>
          <w:szCs w:val="24"/>
        </w:rPr>
        <w:t xml:space="preserve"> </w:t>
      </w:r>
      <w:r w:rsidRPr="00B27F81">
        <w:rPr>
          <w:sz w:val="24"/>
          <w:szCs w:val="24"/>
        </w:rPr>
        <w:t>«Детки - двухлетки» «Игрушка в жизни ребенка» «Как убереч</w:t>
      </w:r>
      <w:r w:rsidR="00955F7E" w:rsidRPr="00B27F81">
        <w:rPr>
          <w:sz w:val="24"/>
          <w:szCs w:val="24"/>
        </w:rPr>
        <w:t>ь ребенка от опасностей в быту»</w:t>
      </w:r>
    </w:p>
    <w:p w14:paraId="093BE2A2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3. Папка-</w:t>
      </w:r>
      <w:r w:rsidR="00955F7E" w:rsidRPr="00B27F81">
        <w:rPr>
          <w:sz w:val="24"/>
          <w:szCs w:val="24"/>
        </w:rPr>
        <w:t>раскладушка «Безопасность детей</w:t>
      </w:r>
    </w:p>
    <w:p w14:paraId="597223C3" w14:textId="77777777" w:rsidR="00AC65E4" w:rsidRPr="00B27F81" w:rsidRDefault="00AC65E4" w:rsidP="00AC65E4">
      <w:pPr>
        <w:rPr>
          <w:sz w:val="24"/>
          <w:szCs w:val="24"/>
        </w:rPr>
      </w:pPr>
      <w:r w:rsidRPr="00B27F81">
        <w:rPr>
          <w:sz w:val="24"/>
          <w:szCs w:val="24"/>
        </w:rPr>
        <w:t>4. Инструктажи с родителями воспитанников</w:t>
      </w:r>
    </w:p>
    <w:p w14:paraId="0AD2D18D" w14:textId="77777777" w:rsidR="00AC65E4" w:rsidRPr="00B27F81" w:rsidRDefault="00AC65E4" w:rsidP="00AC65E4">
      <w:pPr>
        <w:rPr>
          <w:sz w:val="24"/>
          <w:szCs w:val="24"/>
        </w:rPr>
      </w:pPr>
    </w:p>
    <w:p w14:paraId="54BDBC4D" w14:textId="77777777" w:rsidR="00AC65E4" w:rsidRPr="00B27F81" w:rsidRDefault="00AC65E4" w:rsidP="00AC65E4">
      <w:pPr>
        <w:rPr>
          <w:sz w:val="24"/>
          <w:szCs w:val="24"/>
        </w:rPr>
      </w:pPr>
    </w:p>
    <w:p w14:paraId="0DEDCB04" w14:textId="77777777" w:rsidR="00081428" w:rsidRPr="00B27F81" w:rsidRDefault="00081428" w:rsidP="00AC65E4">
      <w:pPr>
        <w:rPr>
          <w:sz w:val="24"/>
          <w:szCs w:val="24"/>
        </w:rPr>
      </w:pPr>
    </w:p>
    <w:sectPr w:rsidR="00081428" w:rsidRPr="00B27F81" w:rsidSect="00B27F81"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168"/>
    <w:rsid w:val="00027168"/>
    <w:rsid w:val="00081428"/>
    <w:rsid w:val="00600BB0"/>
    <w:rsid w:val="00955F7E"/>
    <w:rsid w:val="00AC65E4"/>
    <w:rsid w:val="00B27F81"/>
    <w:rsid w:val="00B3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EA74"/>
  <w15:docId w15:val="{A3561626-13F9-4105-89D6-214E276E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</dc:creator>
  <cp:keywords/>
  <dc:description/>
  <cp:lastModifiedBy>Екатерина Фатыхова</cp:lastModifiedBy>
  <cp:revision>6</cp:revision>
  <cp:lastPrinted>2018-05-30T09:15:00Z</cp:lastPrinted>
  <dcterms:created xsi:type="dcterms:W3CDTF">2018-05-29T17:47:00Z</dcterms:created>
  <dcterms:modified xsi:type="dcterms:W3CDTF">2025-10-01T10:13:00Z</dcterms:modified>
</cp:coreProperties>
</file>