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D57" w:rsidRDefault="00D77F00" w:rsidP="00846D57">
      <w:pPr>
        <w:spacing w:before="150" w:after="450" w:line="288" w:lineRule="atLeast"/>
        <w:jc w:val="center"/>
        <w:outlineLvl w:val="0"/>
        <w:rPr>
          <w:rFonts w:ascii="Times New Roman" w:eastAsia="Times New Roman" w:hAnsi="Times New Roman" w:cs="Times New Roman"/>
          <w:kern w:val="36"/>
          <w:sz w:val="44"/>
          <w:szCs w:val="45"/>
          <w:lang w:eastAsia="ru-RU"/>
        </w:rPr>
      </w:pPr>
      <w:r w:rsidRPr="00D312E0">
        <w:rPr>
          <w:rFonts w:ascii="Times New Roman" w:eastAsia="Times New Roman" w:hAnsi="Times New Roman" w:cs="Times New Roman"/>
          <w:kern w:val="36"/>
          <w:sz w:val="44"/>
          <w:szCs w:val="45"/>
          <w:lang w:eastAsia="ru-RU"/>
        </w:rPr>
        <w:t>Проект в подготовительной группе</w:t>
      </w:r>
    </w:p>
    <w:p w:rsidR="00D77F00" w:rsidRPr="00D312E0" w:rsidRDefault="00D77F00" w:rsidP="00846D57">
      <w:pPr>
        <w:spacing w:before="150" w:after="450" w:line="288" w:lineRule="atLeast"/>
        <w:jc w:val="center"/>
        <w:outlineLvl w:val="0"/>
        <w:rPr>
          <w:rFonts w:ascii="Times New Roman" w:eastAsia="Times New Roman" w:hAnsi="Times New Roman" w:cs="Times New Roman"/>
          <w:kern w:val="36"/>
          <w:sz w:val="44"/>
          <w:szCs w:val="45"/>
          <w:lang w:eastAsia="ru-RU"/>
        </w:rPr>
      </w:pPr>
      <w:r w:rsidRPr="00D312E0">
        <w:rPr>
          <w:rFonts w:ascii="Times New Roman" w:eastAsia="Times New Roman" w:hAnsi="Times New Roman" w:cs="Times New Roman"/>
          <w:kern w:val="36"/>
          <w:sz w:val="44"/>
          <w:szCs w:val="45"/>
          <w:lang w:eastAsia="ru-RU"/>
        </w:rPr>
        <w:t>«Светлая Пасха»</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Муниципальное автономное дошкольное образовательное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учреждение </w:t>
      </w:r>
      <w:r w:rsidR="00846D57">
        <w:rPr>
          <w:rFonts w:ascii="Times New Roman" w:eastAsia="Times New Roman" w:hAnsi="Times New Roman" w:cs="Times New Roman"/>
          <w:sz w:val="28"/>
          <w:szCs w:val="28"/>
          <w:lang w:eastAsia="ru-RU"/>
        </w:rPr>
        <w:t>д</w:t>
      </w:r>
      <w:r w:rsidRPr="00D312E0">
        <w:rPr>
          <w:rFonts w:ascii="Times New Roman" w:eastAsia="Times New Roman" w:hAnsi="Times New Roman" w:cs="Times New Roman"/>
          <w:sz w:val="28"/>
          <w:szCs w:val="28"/>
          <w:lang w:eastAsia="ru-RU"/>
        </w:rPr>
        <w:t>етский сад  65</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воспитател</w:t>
      </w:r>
      <w:r w:rsidR="00846D57">
        <w:rPr>
          <w:rFonts w:ascii="Times New Roman" w:eastAsia="Times New Roman" w:hAnsi="Times New Roman" w:cs="Times New Roman"/>
          <w:sz w:val="28"/>
          <w:szCs w:val="28"/>
          <w:lang w:eastAsia="ru-RU"/>
        </w:rPr>
        <w:t>ь</w:t>
      </w:r>
      <w:r w:rsidRPr="00D312E0">
        <w:rPr>
          <w:rFonts w:ascii="Times New Roman" w:eastAsia="Times New Roman" w:hAnsi="Times New Roman" w:cs="Times New Roman"/>
          <w:sz w:val="28"/>
          <w:szCs w:val="28"/>
          <w:lang w:eastAsia="ru-RU"/>
        </w:rPr>
        <w:t xml:space="preserve"> </w:t>
      </w:r>
      <w:proofErr w:type="spellStart"/>
      <w:r w:rsidRPr="00D312E0">
        <w:rPr>
          <w:rFonts w:ascii="Times New Roman" w:eastAsia="Times New Roman" w:hAnsi="Times New Roman" w:cs="Times New Roman"/>
          <w:sz w:val="28"/>
          <w:szCs w:val="28"/>
          <w:lang w:eastAsia="ru-RU"/>
        </w:rPr>
        <w:t>Леканов</w:t>
      </w:r>
      <w:r w:rsidR="00846D57">
        <w:rPr>
          <w:rFonts w:ascii="Times New Roman" w:eastAsia="Times New Roman" w:hAnsi="Times New Roman" w:cs="Times New Roman"/>
          <w:sz w:val="28"/>
          <w:szCs w:val="28"/>
          <w:lang w:eastAsia="ru-RU"/>
        </w:rPr>
        <w:t>а</w:t>
      </w:r>
      <w:proofErr w:type="spellEnd"/>
      <w:r w:rsidRPr="00D312E0">
        <w:rPr>
          <w:rFonts w:ascii="Times New Roman" w:eastAsia="Times New Roman" w:hAnsi="Times New Roman" w:cs="Times New Roman"/>
          <w:sz w:val="28"/>
          <w:szCs w:val="28"/>
          <w:lang w:eastAsia="ru-RU"/>
        </w:rPr>
        <w:t xml:space="preserve">  С</w:t>
      </w:r>
      <w:r w:rsidR="00846D57">
        <w:rPr>
          <w:rFonts w:ascii="Times New Roman" w:eastAsia="Times New Roman" w:hAnsi="Times New Roman" w:cs="Times New Roman"/>
          <w:sz w:val="28"/>
          <w:szCs w:val="28"/>
          <w:lang w:eastAsia="ru-RU"/>
        </w:rPr>
        <w:t>.</w:t>
      </w:r>
      <w:r w:rsidRPr="00D312E0">
        <w:rPr>
          <w:rFonts w:ascii="Times New Roman" w:eastAsia="Times New Roman" w:hAnsi="Times New Roman" w:cs="Times New Roman"/>
          <w:sz w:val="28"/>
          <w:szCs w:val="28"/>
          <w:lang w:eastAsia="ru-RU"/>
        </w:rPr>
        <w:t xml:space="preserve"> В</w:t>
      </w:r>
      <w:r w:rsidR="00846D57">
        <w:rPr>
          <w:rFonts w:ascii="Times New Roman" w:eastAsia="Times New Roman" w:hAnsi="Times New Roman" w:cs="Times New Roman"/>
          <w:sz w:val="28"/>
          <w:szCs w:val="28"/>
          <w:lang w:eastAsia="ru-RU"/>
        </w:rPr>
        <w:t>.</w:t>
      </w:r>
      <w:r w:rsidRPr="00D312E0">
        <w:rPr>
          <w:rFonts w:ascii="Times New Roman" w:eastAsia="Times New Roman" w:hAnsi="Times New Roman" w:cs="Times New Roman"/>
          <w:sz w:val="28"/>
          <w:szCs w:val="28"/>
          <w:lang w:eastAsia="ru-RU"/>
        </w:rPr>
        <w:t xml:space="preserve"> </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Пояснительная записка.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Не секрет, что нам приходится заново учиться праздновать наши традиционные праздники. Когда-то традиции передавались в семье из поколения в поколение – </w:t>
      </w:r>
      <w:r w:rsidRPr="00D312E0">
        <w:rPr>
          <w:rFonts w:ascii="Times New Roman" w:eastAsia="Times New Roman" w:hAnsi="Times New Roman" w:cs="Times New Roman"/>
          <w:i/>
          <w:iCs/>
          <w:sz w:val="28"/>
          <w:szCs w:val="28"/>
          <w:bdr w:val="none" w:sz="0" w:space="0" w:color="auto" w:frame="1"/>
          <w:lang w:eastAsia="ru-RU"/>
        </w:rPr>
        <w:t>«из уст в уста»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«от сердца к сердцу»</w:t>
      </w:r>
      <w:r w:rsidRPr="00D312E0">
        <w:rPr>
          <w:rFonts w:ascii="Times New Roman" w:eastAsia="Times New Roman" w:hAnsi="Times New Roman" w:cs="Times New Roman"/>
          <w:sz w:val="28"/>
          <w:szCs w:val="28"/>
          <w:lang w:eastAsia="ru-RU"/>
        </w:rPr>
        <w:t>. Народные праздники знакомят детей с существующими традициями и обычаями русского народа, помогают донести до ребёнка высокие нравственные идеалы. Мы, взрослые должны познакомить детей с историей нашей Родины, научить пользоваться богатством культурных традиций.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b/>
          <w:bCs/>
          <w:sz w:val="28"/>
          <w:szCs w:val="28"/>
          <w:bdr w:val="none" w:sz="0" w:space="0" w:color="auto" w:frame="1"/>
          <w:lang w:eastAsia="ru-RU"/>
        </w:rPr>
        <w:t>Проект</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краткосрочный </w:t>
      </w:r>
      <w:r w:rsidRPr="00D312E0">
        <w:rPr>
          <w:rFonts w:ascii="Times New Roman" w:eastAsia="Times New Roman" w:hAnsi="Times New Roman" w:cs="Times New Roman"/>
          <w:i/>
          <w:iCs/>
          <w:sz w:val="28"/>
          <w:szCs w:val="28"/>
          <w:bdr w:val="none" w:sz="0" w:space="0" w:color="auto" w:frame="1"/>
          <w:lang w:eastAsia="ru-RU"/>
        </w:rPr>
        <w:t>(1 неделя)</w:t>
      </w:r>
      <w:r w:rsidRPr="00D312E0">
        <w:rPr>
          <w:rFonts w:ascii="Times New Roman" w:eastAsia="Times New Roman" w:hAnsi="Times New Roman" w:cs="Times New Roman"/>
          <w:sz w:val="28"/>
          <w:szCs w:val="28"/>
          <w:lang w:eastAsia="ru-RU"/>
        </w:rPr>
        <w:t> познавательно-творческий.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Направление </w:t>
      </w:r>
      <w:r w:rsidRPr="00D312E0">
        <w:rPr>
          <w:rFonts w:ascii="Times New Roman" w:eastAsia="Times New Roman" w:hAnsi="Times New Roman" w:cs="Times New Roman"/>
          <w:b/>
          <w:bCs/>
          <w:sz w:val="28"/>
          <w:szCs w:val="28"/>
          <w:bdr w:val="none" w:sz="0" w:space="0" w:color="auto" w:frame="1"/>
          <w:lang w:eastAsia="ru-RU"/>
        </w:rPr>
        <w:t>проекта</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русские народные праздники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Срок реализации</w:t>
      </w:r>
      <w:r w:rsidR="00846D57">
        <w:rPr>
          <w:rFonts w:ascii="Times New Roman" w:eastAsia="Times New Roman" w:hAnsi="Times New Roman" w:cs="Times New Roman"/>
          <w:sz w:val="28"/>
          <w:szCs w:val="28"/>
          <w:lang w:eastAsia="ru-RU"/>
        </w:rPr>
        <w:t>: с 20.</w:t>
      </w:r>
      <w:r w:rsidRPr="00D312E0">
        <w:rPr>
          <w:rFonts w:ascii="Times New Roman" w:eastAsia="Times New Roman" w:hAnsi="Times New Roman" w:cs="Times New Roman"/>
          <w:sz w:val="28"/>
          <w:szCs w:val="28"/>
          <w:lang w:eastAsia="ru-RU"/>
        </w:rPr>
        <w:t>0</w:t>
      </w:r>
      <w:r w:rsidR="00846D57">
        <w:rPr>
          <w:rFonts w:ascii="Times New Roman" w:eastAsia="Times New Roman" w:hAnsi="Times New Roman" w:cs="Times New Roman"/>
          <w:sz w:val="28"/>
          <w:szCs w:val="28"/>
          <w:lang w:eastAsia="ru-RU"/>
        </w:rPr>
        <w:t>4.</w:t>
      </w:r>
      <w:r w:rsidRPr="00D312E0">
        <w:rPr>
          <w:rFonts w:ascii="Times New Roman" w:eastAsia="Times New Roman" w:hAnsi="Times New Roman" w:cs="Times New Roman"/>
          <w:sz w:val="28"/>
          <w:szCs w:val="28"/>
          <w:lang w:eastAsia="ru-RU"/>
        </w:rPr>
        <w:t xml:space="preserve"> 2022г. </w:t>
      </w:r>
      <w:r w:rsidR="00846D57">
        <w:rPr>
          <w:rFonts w:ascii="Times New Roman" w:eastAsia="Times New Roman" w:hAnsi="Times New Roman" w:cs="Times New Roman"/>
          <w:sz w:val="28"/>
          <w:szCs w:val="28"/>
          <w:lang w:eastAsia="ru-RU"/>
        </w:rPr>
        <w:t>п</w:t>
      </w:r>
      <w:r w:rsidRPr="00D312E0">
        <w:rPr>
          <w:rFonts w:ascii="Times New Roman" w:eastAsia="Times New Roman" w:hAnsi="Times New Roman" w:cs="Times New Roman"/>
          <w:sz w:val="28"/>
          <w:szCs w:val="28"/>
          <w:lang w:eastAsia="ru-RU"/>
        </w:rPr>
        <w:t>о</w:t>
      </w:r>
      <w:r w:rsidR="00846D57">
        <w:rPr>
          <w:rFonts w:ascii="Times New Roman" w:eastAsia="Times New Roman" w:hAnsi="Times New Roman" w:cs="Times New Roman"/>
          <w:sz w:val="28"/>
          <w:szCs w:val="28"/>
          <w:lang w:eastAsia="ru-RU"/>
        </w:rPr>
        <w:t xml:space="preserve"> </w:t>
      </w:r>
      <w:r w:rsidRPr="00D312E0">
        <w:rPr>
          <w:rFonts w:ascii="Times New Roman" w:eastAsia="Times New Roman" w:hAnsi="Times New Roman" w:cs="Times New Roman"/>
          <w:sz w:val="28"/>
          <w:szCs w:val="28"/>
          <w:lang w:eastAsia="ru-RU"/>
        </w:rPr>
        <w:t>28</w:t>
      </w:r>
      <w:r w:rsidR="00846D57">
        <w:rPr>
          <w:rFonts w:ascii="Times New Roman" w:eastAsia="Times New Roman" w:hAnsi="Times New Roman" w:cs="Times New Roman"/>
          <w:sz w:val="28"/>
          <w:szCs w:val="28"/>
          <w:lang w:eastAsia="ru-RU"/>
        </w:rPr>
        <w:t>.</w:t>
      </w:r>
      <w:r w:rsidRPr="00D312E0">
        <w:rPr>
          <w:rFonts w:ascii="Times New Roman" w:eastAsia="Times New Roman" w:hAnsi="Times New Roman" w:cs="Times New Roman"/>
          <w:sz w:val="28"/>
          <w:szCs w:val="28"/>
          <w:lang w:eastAsia="ru-RU"/>
        </w:rPr>
        <w:t>0</w:t>
      </w:r>
      <w:r w:rsidR="00846D57">
        <w:rPr>
          <w:rFonts w:ascii="Times New Roman" w:eastAsia="Times New Roman" w:hAnsi="Times New Roman" w:cs="Times New Roman"/>
          <w:sz w:val="28"/>
          <w:szCs w:val="28"/>
          <w:lang w:eastAsia="ru-RU"/>
        </w:rPr>
        <w:t>4.</w:t>
      </w:r>
      <w:r w:rsidRPr="00D312E0">
        <w:rPr>
          <w:rFonts w:ascii="Times New Roman" w:eastAsia="Times New Roman" w:hAnsi="Times New Roman" w:cs="Times New Roman"/>
          <w:sz w:val="28"/>
          <w:szCs w:val="28"/>
          <w:lang w:eastAsia="ru-RU"/>
        </w:rPr>
        <w:t xml:space="preserve"> 2022 г.</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Руководитель </w:t>
      </w:r>
      <w:r w:rsidRPr="00D312E0">
        <w:rPr>
          <w:rFonts w:ascii="Times New Roman" w:eastAsia="Times New Roman" w:hAnsi="Times New Roman" w:cs="Times New Roman"/>
          <w:b/>
          <w:bCs/>
          <w:sz w:val="28"/>
          <w:szCs w:val="28"/>
          <w:bdr w:val="none" w:sz="0" w:space="0" w:color="auto" w:frame="1"/>
          <w:lang w:eastAsia="ru-RU"/>
        </w:rPr>
        <w:t>проекта</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Участники </w:t>
      </w:r>
      <w:r w:rsidRPr="00D312E0">
        <w:rPr>
          <w:rFonts w:ascii="Times New Roman" w:eastAsia="Times New Roman" w:hAnsi="Times New Roman" w:cs="Times New Roman"/>
          <w:b/>
          <w:bCs/>
          <w:sz w:val="28"/>
          <w:szCs w:val="28"/>
          <w:bdr w:val="none" w:sz="0" w:space="0" w:color="auto" w:frame="1"/>
          <w:lang w:eastAsia="ru-RU"/>
        </w:rPr>
        <w:t>проекта</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дети </w:t>
      </w:r>
      <w:r w:rsidRPr="00D312E0">
        <w:rPr>
          <w:rFonts w:ascii="Times New Roman" w:eastAsia="Times New Roman" w:hAnsi="Times New Roman" w:cs="Times New Roman"/>
          <w:b/>
          <w:bCs/>
          <w:sz w:val="28"/>
          <w:szCs w:val="28"/>
          <w:bdr w:val="none" w:sz="0" w:space="0" w:color="auto" w:frame="1"/>
          <w:lang w:eastAsia="ru-RU"/>
        </w:rPr>
        <w:t>подготовительной группы</w:t>
      </w:r>
      <w:r w:rsidRPr="00D312E0">
        <w:rPr>
          <w:rFonts w:ascii="Times New Roman" w:eastAsia="Times New Roman" w:hAnsi="Times New Roman" w:cs="Times New Roman"/>
          <w:sz w:val="28"/>
          <w:szCs w:val="28"/>
          <w:lang w:eastAsia="ru-RU"/>
        </w:rPr>
        <w:t>, родители.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Цель</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Знакомство детей с христианским праздником </w:t>
      </w:r>
      <w:r w:rsidRPr="00D312E0">
        <w:rPr>
          <w:rFonts w:ascii="Times New Roman" w:eastAsia="Times New Roman" w:hAnsi="Times New Roman" w:cs="Times New Roman"/>
          <w:b/>
          <w:bCs/>
          <w:sz w:val="28"/>
          <w:szCs w:val="28"/>
          <w:bdr w:val="none" w:sz="0" w:space="0" w:color="auto" w:frame="1"/>
          <w:lang w:eastAsia="ru-RU"/>
        </w:rPr>
        <w:t>Светлой Пасхи и его обычаями</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Задачи</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Познакомить детей с православным праздником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Светлое</w:t>
      </w:r>
      <w:r w:rsidRPr="00D312E0">
        <w:rPr>
          <w:rFonts w:ascii="Times New Roman" w:eastAsia="Times New Roman" w:hAnsi="Times New Roman" w:cs="Times New Roman"/>
          <w:i/>
          <w:iCs/>
          <w:sz w:val="28"/>
          <w:szCs w:val="28"/>
          <w:bdr w:val="none" w:sz="0" w:space="0" w:color="auto" w:frame="1"/>
          <w:lang w:eastAsia="ru-RU"/>
        </w:rPr>
        <w:t> Воскресение Христово»</w:t>
      </w:r>
      <w:r w:rsidRPr="00D312E0">
        <w:rPr>
          <w:rFonts w:ascii="Times New Roman" w:eastAsia="Times New Roman" w:hAnsi="Times New Roman" w:cs="Times New Roman"/>
          <w:sz w:val="28"/>
          <w:szCs w:val="28"/>
          <w:lang w:eastAsia="ru-RU"/>
        </w:rPr>
        <w:t>, с его историей.</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Развивать интерес к культуре предков.</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Рассказать об обычаях и обрядах, связанных с праздником.</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4. Воспитывать патриотические чувства к православным традициями русского народа, к народному творчеству.</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Этот </w:t>
      </w:r>
      <w:r w:rsidRPr="00D312E0">
        <w:rPr>
          <w:rFonts w:ascii="Times New Roman" w:eastAsia="Times New Roman" w:hAnsi="Times New Roman" w:cs="Times New Roman"/>
          <w:b/>
          <w:bCs/>
          <w:sz w:val="28"/>
          <w:szCs w:val="28"/>
          <w:bdr w:val="none" w:sz="0" w:space="0" w:color="auto" w:frame="1"/>
          <w:lang w:eastAsia="ru-RU"/>
        </w:rPr>
        <w:t>проект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значим для всех его участников</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Дети</w:t>
      </w:r>
      <w:r w:rsidRPr="00D312E0">
        <w:rPr>
          <w:rFonts w:ascii="Times New Roman" w:eastAsia="Times New Roman" w:hAnsi="Times New Roman" w:cs="Times New Roman"/>
          <w:sz w:val="28"/>
          <w:szCs w:val="28"/>
          <w:lang w:eastAsia="ru-RU"/>
        </w:rPr>
        <w:t>: дети получают новые знания, проявления творческой активности в процессе выполнения продуктов деятельности.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Педагоги</w:t>
      </w:r>
      <w:r w:rsidRPr="00D312E0">
        <w:rPr>
          <w:rFonts w:ascii="Times New Roman" w:eastAsia="Times New Roman" w:hAnsi="Times New Roman" w:cs="Times New Roman"/>
          <w:sz w:val="28"/>
          <w:szCs w:val="28"/>
          <w:lang w:eastAsia="ru-RU"/>
        </w:rPr>
        <w:t>: продолжение освоения метода </w:t>
      </w:r>
      <w:r w:rsidRPr="00D312E0">
        <w:rPr>
          <w:rFonts w:ascii="Times New Roman" w:eastAsia="Times New Roman" w:hAnsi="Times New Roman" w:cs="Times New Roman"/>
          <w:b/>
          <w:bCs/>
          <w:sz w:val="28"/>
          <w:szCs w:val="28"/>
          <w:bdr w:val="none" w:sz="0" w:space="0" w:color="auto" w:frame="1"/>
          <w:lang w:eastAsia="ru-RU"/>
        </w:rPr>
        <w:t>проектирования</w:t>
      </w:r>
      <w:r w:rsidRPr="00D312E0">
        <w:rPr>
          <w:rFonts w:ascii="Times New Roman" w:eastAsia="Times New Roman" w:hAnsi="Times New Roman" w:cs="Times New Roman"/>
          <w:sz w:val="28"/>
          <w:szCs w:val="28"/>
          <w:lang w:eastAsia="ru-RU"/>
        </w:rPr>
        <w:t xml:space="preserve"> – метод организации насыщенной детской деятельности, который дает возможность расширять образовательное пространство, придать ему новые формы, </w:t>
      </w:r>
      <w:r w:rsidRPr="00D312E0">
        <w:rPr>
          <w:rFonts w:ascii="Times New Roman" w:eastAsia="Times New Roman" w:hAnsi="Times New Roman" w:cs="Times New Roman"/>
          <w:sz w:val="28"/>
          <w:szCs w:val="28"/>
          <w:lang w:eastAsia="ru-RU"/>
        </w:rPr>
        <w:lastRenderedPageBreak/>
        <w:t>эффективно развивать творческое и познавательное мышление дошкольников.</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Родители</w:t>
      </w:r>
      <w:r w:rsidRPr="00D312E0">
        <w:rPr>
          <w:rFonts w:ascii="Times New Roman" w:eastAsia="Times New Roman" w:hAnsi="Times New Roman" w:cs="Times New Roman"/>
          <w:sz w:val="28"/>
          <w:szCs w:val="28"/>
          <w:lang w:eastAsia="ru-RU"/>
        </w:rPr>
        <w:t>: получают новые знания по теме </w:t>
      </w:r>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 расширение возможности сотрудничества со своими детьми, применяя полученные знания, закрепляя их совместно с детьми в ходе выполнения предложенных педагогом заданий.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Этапы </w:t>
      </w:r>
      <w:r w:rsidRPr="00D312E0">
        <w:rPr>
          <w:rFonts w:ascii="Times New Roman" w:eastAsia="Times New Roman" w:hAnsi="Times New Roman" w:cs="Times New Roman"/>
          <w:b/>
          <w:bCs/>
          <w:sz w:val="28"/>
          <w:szCs w:val="28"/>
          <w:bdr w:val="none" w:sz="0" w:space="0" w:color="auto" w:frame="1"/>
          <w:lang w:eastAsia="ru-RU"/>
        </w:rPr>
        <w:t>проекта</w:t>
      </w:r>
      <w:proofErr w:type="gramStart"/>
      <w:r w:rsidRPr="00D312E0">
        <w:rPr>
          <w:rFonts w:ascii="Times New Roman" w:eastAsia="Times New Roman" w:hAnsi="Times New Roman" w:cs="Times New Roman"/>
          <w:sz w:val="28"/>
          <w:szCs w:val="28"/>
          <w:lang w:eastAsia="ru-RU"/>
        </w:rPr>
        <w:t> :</w:t>
      </w:r>
      <w:proofErr w:type="gramEnd"/>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этап. </w:t>
      </w:r>
      <w:r w:rsidRPr="00D312E0">
        <w:rPr>
          <w:rFonts w:ascii="Times New Roman" w:eastAsia="Times New Roman" w:hAnsi="Times New Roman" w:cs="Times New Roman"/>
          <w:b/>
          <w:bCs/>
          <w:sz w:val="28"/>
          <w:szCs w:val="28"/>
          <w:bdr w:val="none" w:sz="0" w:space="0" w:color="auto" w:frame="1"/>
          <w:lang w:eastAsia="ru-RU"/>
        </w:rPr>
        <w:t>Подготовительный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Разработка стратегии реализации </w:t>
      </w:r>
      <w:r w:rsidRPr="00D312E0">
        <w:rPr>
          <w:rFonts w:ascii="Times New Roman" w:eastAsia="Times New Roman" w:hAnsi="Times New Roman" w:cs="Times New Roman"/>
          <w:b/>
          <w:bCs/>
          <w:sz w:val="28"/>
          <w:szCs w:val="28"/>
          <w:bdr w:val="none" w:sz="0" w:space="0" w:color="auto" w:frame="1"/>
          <w:lang w:eastAsia="ru-RU"/>
        </w:rPr>
        <w:t>проекта</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Создание условий для самостоятельной деятельности.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Организация работы над </w:t>
      </w:r>
      <w:r w:rsidRPr="00D312E0">
        <w:rPr>
          <w:rFonts w:ascii="Times New Roman" w:eastAsia="Times New Roman" w:hAnsi="Times New Roman" w:cs="Times New Roman"/>
          <w:b/>
          <w:bCs/>
          <w:sz w:val="28"/>
          <w:szCs w:val="28"/>
          <w:bdr w:val="none" w:sz="0" w:space="0" w:color="auto" w:frame="1"/>
          <w:lang w:eastAsia="ru-RU"/>
        </w:rPr>
        <w:t>проектом</w:t>
      </w:r>
      <w:proofErr w:type="gramStart"/>
      <w:r w:rsidRPr="00D312E0">
        <w:rPr>
          <w:rFonts w:ascii="Times New Roman" w:eastAsia="Times New Roman" w:hAnsi="Times New Roman" w:cs="Times New Roman"/>
          <w:sz w:val="28"/>
          <w:szCs w:val="28"/>
          <w:lang w:eastAsia="ru-RU"/>
        </w:rPr>
        <w:t> :</w:t>
      </w:r>
      <w:proofErr w:type="gramEnd"/>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детской художественной литературы для чтения.</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сюжетных картинок и иллюстраций.</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-Работа с методическим материалом, литературой по данной теме.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Разучивание с детьми </w:t>
      </w:r>
      <w:r w:rsidRPr="00D312E0">
        <w:rPr>
          <w:rFonts w:ascii="Times New Roman" w:eastAsia="Times New Roman" w:hAnsi="Times New Roman" w:cs="Times New Roman"/>
          <w:b/>
          <w:bCs/>
          <w:sz w:val="28"/>
          <w:szCs w:val="28"/>
          <w:bdr w:val="none" w:sz="0" w:space="0" w:color="auto" w:frame="1"/>
          <w:lang w:eastAsia="ru-RU"/>
        </w:rPr>
        <w:t>пасхальных песен</w:t>
      </w:r>
      <w:r w:rsidRPr="00D312E0">
        <w:rPr>
          <w:rFonts w:ascii="Times New Roman" w:eastAsia="Times New Roman" w:hAnsi="Times New Roman" w:cs="Times New Roman"/>
          <w:sz w:val="28"/>
          <w:szCs w:val="28"/>
          <w:lang w:eastAsia="ru-RU"/>
        </w:rPr>
        <w:t>, хороводов, игр, стихов.</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Подготовка</w:t>
      </w:r>
      <w:r w:rsidRPr="00D312E0">
        <w:rPr>
          <w:rFonts w:ascii="Times New Roman" w:eastAsia="Times New Roman" w:hAnsi="Times New Roman" w:cs="Times New Roman"/>
          <w:sz w:val="28"/>
          <w:szCs w:val="28"/>
          <w:lang w:eastAsia="ru-RU"/>
        </w:rPr>
        <w:t> конспектов для проведения непосредственно-образовательной деятельности.</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-Подбор материала для детского творчества.</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этап. Основной.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-Проведение с детьми бесед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«Почему мы красим яйца?»</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-Проведение подвижных, дидактических, сюжетно-ролевых игр.</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-Чтение художественной литературы детям </w:t>
      </w:r>
      <w:r w:rsidRPr="00D312E0">
        <w:rPr>
          <w:rFonts w:ascii="Times New Roman" w:eastAsia="Times New Roman" w:hAnsi="Times New Roman" w:cs="Times New Roman"/>
          <w:i/>
          <w:iCs/>
          <w:sz w:val="28"/>
          <w:szCs w:val="28"/>
          <w:bdr w:val="none" w:sz="0" w:space="0" w:color="auto" w:frame="1"/>
          <w:lang w:eastAsia="ru-RU"/>
        </w:rPr>
        <w:t>(заучивание стихов)</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Рассматривание картин</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-Оформление выставки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Пасхальное яйцо</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Проведение НОД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Светлое</w:t>
      </w:r>
      <w:r w:rsidRPr="00D312E0">
        <w:rPr>
          <w:rFonts w:ascii="Times New Roman" w:eastAsia="Times New Roman" w:hAnsi="Times New Roman" w:cs="Times New Roman"/>
          <w:i/>
          <w:iCs/>
          <w:sz w:val="28"/>
          <w:szCs w:val="28"/>
          <w:bdr w:val="none" w:sz="0" w:space="0" w:color="auto" w:frame="1"/>
          <w:lang w:eastAsia="ru-RU"/>
        </w:rPr>
        <w:t> Воскресение Христово»</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Консультация для родителей.</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этап. Заключительный.</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-Знание песен, стихов, игр к празднику.</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-Выставка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Пасхальное яйцо</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rPr>
          <w:rFonts w:ascii="Times New Roman" w:eastAsia="Times New Roman" w:hAnsi="Times New Roman" w:cs="Times New Roman"/>
          <w:sz w:val="28"/>
          <w:szCs w:val="28"/>
          <w:lang w:eastAsia="ru-RU"/>
        </w:rPr>
      </w:pP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Комплекс мероприятий</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1. Беседа на тему </w:t>
      </w:r>
      <w:r w:rsidRPr="00D312E0">
        <w:rPr>
          <w:rFonts w:ascii="Times New Roman" w:eastAsia="Times New Roman" w:hAnsi="Times New Roman" w:cs="Times New Roman"/>
          <w:i/>
          <w:iCs/>
          <w:sz w:val="28"/>
          <w:szCs w:val="28"/>
          <w:bdr w:val="none" w:sz="0" w:space="0" w:color="auto" w:frame="1"/>
          <w:lang w:eastAsia="ru-RU"/>
        </w:rPr>
        <w:t>«Праздник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«Почему мы красим яйца?»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«Как в старину люди готовились к празднику </w:t>
      </w:r>
      <w:r w:rsidRPr="00D312E0">
        <w:rPr>
          <w:rFonts w:ascii="Times New Roman" w:eastAsia="Times New Roman" w:hAnsi="Times New Roman" w:cs="Times New Roman"/>
          <w:b/>
          <w:bCs/>
          <w:i/>
          <w:iCs/>
          <w:sz w:val="28"/>
          <w:szCs w:val="28"/>
          <w:bdr w:val="none" w:sz="0" w:space="0" w:color="auto" w:frame="1"/>
          <w:lang w:eastAsia="ru-RU"/>
        </w:rPr>
        <w:t>Пасхи</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«Как мы дома отмечаем </w:t>
      </w:r>
      <w:r w:rsidRPr="00D312E0">
        <w:rPr>
          <w:rFonts w:ascii="Times New Roman" w:eastAsia="Times New Roman" w:hAnsi="Times New Roman" w:cs="Times New Roman"/>
          <w:b/>
          <w:bCs/>
          <w:i/>
          <w:iCs/>
          <w:sz w:val="28"/>
          <w:szCs w:val="28"/>
          <w:bdr w:val="none" w:sz="0" w:space="0" w:color="auto" w:frame="1"/>
          <w:lang w:eastAsia="ru-RU"/>
        </w:rPr>
        <w:t>Пасху</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Чтение стихотворения А. Плещеева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xml:space="preserve">; Л. </w:t>
      </w:r>
      <w:proofErr w:type="spellStart"/>
      <w:r w:rsidRPr="00D312E0">
        <w:rPr>
          <w:rFonts w:ascii="Times New Roman" w:eastAsia="Times New Roman" w:hAnsi="Times New Roman" w:cs="Times New Roman"/>
          <w:sz w:val="28"/>
          <w:szCs w:val="28"/>
          <w:lang w:eastAsia="ru-RU"/>
        </w:rPr>
        <w:t>Зилов</w:t>
      </w:r>
      <w:proofErr w:type="spellEnd"/>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«Легенда о Христовом жаворонке»</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w:t>
      </w:r>
      <w:r w:rsidRPr="00D312E0">
        <w:rPr>
          <w:rFonts w:ascii="Times New Roman" w:eastAsia="Times New Roman" w:hAnsi="Times New Roman" w:cs="Times New Roman"/>
          <w:b/>
          <w:bCs/>
          <w:sz w:val="28"/>
          <w:szCs w:val="28"/>
          <w:bdr w:val="none" w:sz="0" w:space="0" w:color="auto" w:frame="1"/>
          <w:lang w:eastAsia="ru-RU"/>
        </w:rPr>
        <w:t>Пасхальные игры </w:t>
      </w:r>
      <w:r w:rsidRPr="00D312E0">
        <w:rPr>
          <w:rFonts w:ascii="Times New Roman" w:eastAsia="Times New Roman" w:hAnsi="Times New Roman" w:cs="Times New Roman"/>
          <w:i/>
          <w:iCs/>
          <w:sz w:val="28"/>
          <w:szCs w:val="28"/>
          <w:bdr w:val="none" w:sz="0" w:space="0" w:color="auto" w:frame="1"/>
          <w:lang w:eastAsia="ru-RU"/>
        </w:rPr>
        <w:t>«Катание яиц»</w:t>
      </w:r>
      <w:r w:rsidRPr="00D312E0">
        <w:rPr>
          <w:rFonts w:ascii="Times New Roman" w:eastAsia="Times New Roman" w:hAnsi="Times New Roman" w:cs="Times New Roman"/>
          <w:sz w:val="28"/>
          <w:szCs w:val="28"/>
          <w:lang w:eastAsia="ru-RU"/>
        </w:rPr>
        <w:t>, Игра </w:t>
      </w:r>
      <w:r w:rsidRPr="00D312E0">
        <w:rPr>
          <w:rFonts w:ascii="Times New Roman" w:eastAsia="Times New Roman" w:hAnsi="Times New Roman" w:cs="Times New Roman"/>
          <w:i/>
          <w:iCs/>
          <w:sz w:val="28"/>
          <w:szCs w:val="28"/>
          <w:bdr w:val="none" w:sz="0" w:space="0" w:color="auto" w:frame="1"/>
          <w:lang w:eastAsia="ru-RU"/>
        </w:rPr>
        <w:t>«Найди такое же яйцо»</w:t>
      </w:r>
      <w:r w:rsidRPr="00D312E0">
        <w:rPr>
          <w:rFonts w:ascii="Times New Roman" w:eastAsia="Times New Roman" w:hAnsi="Times New Roman" w:cs="Times New Roman"/>
          <w:sz w:val="28"/>
          <w:szCs w:val="28"/>
          <w:lang w:eastAsia="ru-RU"/>
        </w:rPr>
        <w:t>, хороводные игры </w:t>
      </w:r>
      <w:r w:rsidRPr="00D312E0">
        <w:rPr>
          <w:rFonts w:ascii="Times New Roman" w:eastAsia="Times New Roman" w:hAnsi="Times New Roman" w:cs="Times New Roman"/>
          <w:i/>
          <w:iCs/>
          <w:sz w:val="28"/>
          <w:szCs w:val="28"/>
          <w:bdr w:val="none" w:sz="0" w:space="0" w:color="auto" w:frame="1"/>
          <w:lang w:eastAsia="ru-RU"/>
        </w:rPr>
        <w:t>«Солнышко-вёдрышко»</w:t>
      </w:r>
      <w:r w:rsidRPr="00D312E0">
        <w:rPr>
          <w:rFonts w:ascii="Times New Roman" w:eastAsia="Times New Roman" w:hAnsi="Times New Roman" w:cs="Times New Roman"/>
          <w:sz w:val="28"/>
          <w:szCs w:val="28"/>
          <w:lang w:eastAsia="ru-RU"/>
        </w:rPr>
        <w:t>, сюжетно-ролевая игра </w:t>
      </w:r>
      <w:r w:rsidRPr="00D312E0">
        <w:rPr>
          <w:rFonts w:ascii="Times New Roman" w:eastAsia="Times New Roman" w:hAnsi="Times New Roman" w:cs="Times New Roman"/>
          <w:i/>
          <w:iCs/>
          <w:sz w:val="28"/>
          <w:szCs w:val="28"/>
          <w:bdr w:val="none" w:sz="0" w:space="0" w:color="auto" w:frame="1"/>
          <w:lang w:eastAsia="ru-RU"/>
        </w:rPr>
        <w:t>«Готовимся к празднику»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«Праздник </w:t>
      </w:r>
      <w:r w:rsidRPr="00D312E0">
        <w:rPr>
          <w:rFonts w:ascii="Times New Roman" w:eastAsia="Times New Roman" w:hAnsi="Times New Roman" w:cs="Times New Roman"/>
          <w:b/>
          <w:bCs/>
          <w:i/>
          <w:iCs/>
          <w:sz w:val="28"/>
          <w:szCs w:val="28"/>
          <w:bdr w:val="none" w:sz="0" w:space="0" w:color="auto" w:frame="1"/>
          <w:lang w:eastAsia="ru-RU"/>
        </w:rPr>
        <w:t>Пасхи</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4. Просмотр мультфильма </w:t>
      </w:r>
      <w:r w:rsidRPr="00D312E0">
        <w:rPr>
          <w:rFonts w:ascii="Times New Roman" w:eastAsia="Times New Roman" w:hAnsi="Times New Roman" w:cs="Times New Roman"/>
          <w:i/>
          <w:iCs/>
          <w:sz w:val="28"/>
          <w:szCs w:val="28"/>
          <w:bdr w:val="none" w:sz="0" w:space="0" w:color="auto" w:frame="1"/>
          <w:lang w:eastAsia="ru-RU"/>
        </w:rPr>
        <w:t>«Притчи Иисуса Христа»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5. Рисование на объёмной форме яйца </w:t>
      </w:r>
      <w:r w:rsidRPr="00D312E0">
        <w:rPr>
          <w:rFonts w:ascii="Times New Roman" w:eastAsia="Times New Roman" w:hAnsi="Times New Roman" w:cs="Times New Roman"/>
          <w:i/>
          <w:iCs/>
          <w:sz w:val="28"/>
          <w:szCs w:val="28"/>
          <w:bdr w:val="none" w:sz="0" w:space="0" w:color="auto" w:frame="1"/>
          <w:lang w:eastAsia="ru-RU"/>
        </w:rPr>
        <w:t>«Чудо-</w:t>
      </w:r>
      <w:proofErr w:type="spellStart"/>
      <w:r w:rsidRPr="00D312E0">
        <w:rPr>
          <w:rFonts w:ascii="Times New Roman" w:eastAsia="Times New Roman" w:hAnsi="Times New Roman" w:cs="Times New Roman"/>
          <w:i/>
          <w:iCs/>
          <w:sz w:val="28"/>
          <w:szCs w:val="28"/>
          <w:bdr w:val="none" w:sz="0" w:space="0" w:color="auto" w:frame="1"/>
          <w:lang w:eastAsia="ru-RU"/>
        </w:rPr>
        <w:t>писанки</w:t>
      </w:r>
      <w:proofErr w:type="spellEnd"/>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рисование </w:t>
      </w:r>
      <w:r w:rsidRPr="00D312E0">
        <w:rPr>
          <w:rFonts w:ascii="Times New Roman" w:eastAsia="Times New Roman" w:hAnsi="Times New Roman" w:cs="Times New Roman"/>
          <w:i/>
          <w:iCs/>
          <w:sz w:val="28"/>
          <w:szCs w:val="28"/>
          <w:bdr w:val="none" w:sz="0" w:space="0" w:color="auto" w:frame="1"/>
          <w:lang w:eastAsia="ru-RU"/>
        </w:rPr>
        <w:t>«Открытка к </w:t>
      </w:r>
      <w:r w:rsidRPr="00D312E0">
        <w:rPr>
          <w:rFonts w:ascii="Times New Roman" w:eastAsia="Times New Roman" w:hAnsi="Times New Roman" w:cs="Times New Roman"/>
          <w:b/>
          <w:bCs/>
          <w:i/>
          <w:iCs/>
          <w:sz w:val="28"/>
          <w:szCs w:val="28"/>
          <w:bdr w:val="none" w:sz="0" w:space="0" w:color="auto" w:frame="1"/>
          <w:lang w:eastAsia="ru-RU"/>
        </w:rPr>
        <w:t>Пасхе</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6. Аппликация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Пасхальный кулич</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7. Конструирование из бумаги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Пасхальный зайчик</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8. Лепка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Пасхальные яйца</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Работа с родителями</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1. Консультация для родителей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 главный православный праздник года»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w:t>
      </w:r>
      <w:r w:rsidRPr="00D312E0">
        <w:rPr>
          <w:rFonts w:ascii="Times New Roman" w:eastAsia="Times New Roman" w:hAnsi="Times New Roman" w:cs="Times New Roman"/>
          <w:b/>
          <w:bCs/>
          <w:i/>
          <w:iCs/>
          <w:sz w:val="28"/>
          <w:szCs w:val="28"/>
          <w:bdr w:val="none" w:sz="0" w:space="0" w:color="auto" w:frame="1"/>
          <w:lang w:eastAsia="ru-RU"/>
        </w:rPr>
        <w:t>светлая пасха</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2. </w:t>
      </w:r>
      <w:r w:rsidRPr="00D312E0">
        <w:rPr>
          <w:rFonts w:ascii="Times New Roman" w:eastAsia="Times New Roman" w:hAnsi="Times New Roman" w:cs="Times New Roman"/>
          <w:sz w:val="28"/>
          <w:szCs w:val="28"/>
          <w:u w:val="single"/>
          <w:bdr w:val="none" w:sz="0" w:space="0" w:color="auto" w:frame="1"/>
          <w:lang w:eastAsia="ru-RU"/>
        </w:rPr>
        <w:t>Родителям рекомендуется</w:t>
      </w:r>
      <w:r w:rsidRPr="00D312E0">
        <w:rPr>
          <w:rFonts w:ascii="Times New Roman" w:eastAsia="Times New Roman" w:hAnsi="Times New Roman" w:cs="Times New Roman"/>
          <w:sz w:val="28"/>
          <w:szCs w:val="28"/>
          <w:lang w:eastAsia="ru-RU"/>
        </w:rPr>
        <w:t>: в канун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посмотреть с детьми мультипликационный фильм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i/>
          <w:iCs/>
          <w:sz w:val="28"/>
          <w:szCs w:val="28"/>
          <w:u w:val="single"/>
          <w:bdr w:val="none" w:sz="0" w:space="0" w:color="auto" w:frame="1"/>
          <w:lang w:eastAsia="ru-RU"/>
        </w:rPr>
        <w:t>Великая книга</w:t>
      </w:r>
      <w:r w:rsidRPr="00D312E0">
        <w:rPr>
          <w:rFonts w:ascii="Times New Roman" w:eastAsia="Times New Roman" w:hAnsi="Times New Roman" w:cs="Times New Roman"/>
          <w:i/>
          <w:iCs/>
          <w:sz w:val="28"/>
          <w:szCs w:val="28"/>
          <w:bdr w:val="none" w:sz="0" w:space="0" w:color="auto" w:frame="1"/>
          <w:lang w:eastAsia="ru-RU"/>
        </w:rPr>
        <w:t>: </w:t>
      </w:r>
      <w:r w:rsidRPr="00D312E0">
        <w:rPr>
          <w:rFonts w:ascii="Times New Roman" w:eastAsia="Times New Roman" w:hAnsi="Times New Roman" w:cs="Times New Roman"/>
          <w:b/>
          <w:bCs/>
          <w:i/>
          <w:iCs/>
          <w:sz w:val="28"/>
          <w:szCs w:val="28"/>
          <w:bdr w:val="none" w:sz="0" w:space="0" w:color="auto" w:frame="1"/>
          <w:lang w:eastAsia="ru-RU"/>
        </w:rPr>
        <w:t>Пасхальная история</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3. Выставка совместных с детьми работ </w:t>
      </w:r>
      <w:r w:rsidRPr="00D312E0">
        <w:rPr>
          <w:rFonts w:ascii="Times New Roman" w:eastAsia="Times New Roman" w:hAnsi="Times New Roman" w:cs="Times New Roman"/>
          <w:i/>
          <w:iCs/>
          <w:sz w:val="28"/>
          <w:szCs w:val="28"/>
          <w:bdr w:val="none" w:sz="0" w:space="0" w:color="auto" w:frame="1"/>
          <w:lang w:eastAsia="ru-RU"/>
        </w:rPr>
        <w:t>«Украшение </w:t>
      </w:r>
      <w:r w:rsidRPr="00D312E0">
        <w:rPr>
          <w:rFonts w:ascii="Times New Roman" w:eastAsia="Times New Roman" w:hAnsi="Times New Roman" w:cs="Times New Roman"/>
          <w:b/>
          <w:bCs/>
          <w:i/>
          <w:iCs/>
          <w:sz w:val="28"/>
          <w:szCs w:val="28"/>
          <w:bdr w:val="none" w:sz="0" w:space="0" w:color="auto" w:frame="1"/>
          <w:lang w:eastAsia="ru-RU"/>
        </w:rPr>
        <w:t>пасхальных яиц и куличей</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rPr>
          <w:rFonts w:ascii="Times New Roman" w:eastAsia="Times New Roman" w:hAnsi="Times New Roman" w:cs="Times New Roman"/>
          <w:sz w:val="28"/>
          <w:szCs w:val="28"/>
          <w:lang w:eastAsia="ru-RU"/>
        </w:rPr>
      </w:pP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Ожидаемые результаты</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У детей повысится интерес к возрождению русских народных традиций, а так же они будут обладать знаниями о возникновении праздника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и религиозных обычаев.</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Вовлечение родителей в педагогический процесс, укрепление заинтересованности родителей в сотрудничестве с воспитателем.</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Развитие художественного творчества, эстетического восприятия.</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на тему </w:t>
      </w:r>
      <w:r w:rsidRPr="00D312E0">
        <w:rPr>
          <w:rFonts w:ascii="Times New Roman" w:eastAsia="Times New Roman" w:hAnsi="Times New Roman" w:cs="Times New Roman"/>
          <w:i/>
          <w:iCs/>
          <w:sz w:val="28"/>
          <w:szCs w:val="28"/>
          <w:bdr w:val="none" w:sz="0" w:space="0" w:color="auto" w:frame="1"/>
          <w:lang w:eastAsia="ru-RU"/>
        </w:rPr>
        <w:t>«Что такое </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Как люблю я 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Приготовлюсь к четвергу</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Бабушка яички красит,</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Я ей тоже помогу.</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скорлупке хрупкой, тонкой</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Для людей, для красоты</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Крашу кисточкой тихонько</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Крестик, солнышко, цветы.</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В </w:t>
      </w:r>
      <w:r w:rsidRPr="00D312E0">
        <w:rPr>
          <w:rFonts w:ascii="Times New Roman" w:eastAsia="Times New Roman" w:hAnsi="Times New Roman" w:cs="Times New Roman"/>
          <w:b/>
          <w:bCs/>
          <w:sz w:val="28"/>
          <w:szCs w:val="28"/>
          <w:bdr w:val="none" w:sz="0" w:space="0" w:color="auto" w:frame="1"/>
          <w:lang w:eastAsia="ru-RU"/>
        </w:rPr>
        <w:t>светлый</w:t>
      </w:r>
      <w:r w:rsidRPr="00D312E0">
        <w:rPr>
          <w:rFonts w:ascii="Times New Roman" w:eastAsia="Times New Roman" w:hAnsi="Times New Roman" w:cs="Times New Roman"/>
          <w:sz w:val="28"/>
          <w:szCs w:val="28"/>
          <w:lang w:eastAsia="ru-RU"/>
        </w:rPr>
        <w:t> праздник Воскресенья</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Подарю своим друзьям</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 яичку, с поздравленьем</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И скажу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«Раскрасил сам»</w:t>
      </w:r>
    </w:p>
    <w:p w:rsidR="00D77F00" w:rsidRPr="00D312E0" w:rsidRDefault="00846D57" w:rsidP="00D77F00">
      <w:pPr>
        <w:spacing w:after="0" w:line="240" w:lineRule="auto"/>
        <w:ind w:firstLine="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24</w:t>
      </w:r>
      <w:r w:rsidR="00D77F00" w:rsidRPr="00D312E0">
        <w:rPr>
          <w:rFonts w:ascii="Times New Roman" w:eastAsia="Times New Roman" w:hAnsi="Times New Roman" w:cs="Times New Roman"/>
          <w:sz w:val="28"/>
          <w:szCs w:val="28"/>
          <w:lang w:eastAsia="ru-RU"/>
        </w:rPr>
        <w:t xml:space="preserve"> апреля мы будем встречать христианский праздник - </w:t>
      </w:r>
      <w:r w:rsidR="00D77F00" w:rsidRPr="00D312E0">
        <w:rPr>
          <w:rFonts w:ascii="Times New Roman" w:eastAsia="Times New Roman" w:hAnsi="Times New Roman" w:cs="Times New Roman"/>
          <w:b/>
          <w:bCs/>
          <w:sz w:val="28"/>
          <w:szCs w:val="28"/>
          <w:bdr w:val="none" w:sz="0" w:space="0" w:color="auto" w:frame="1"/>
          <w:lang w:eastAsia="ru-RU"/>
        </w:rPr>
        <w:t>Пасха</w:t>
      </w:r>
      <w:r w:rsidR="00D77F00" w:rsidRPr="00D312E0">
        <w:rPr>
          <w:rFonts w:ascii="Times New Roman" w:eastAsia="Times New Roman" w:hAnsi="Times New Roman" w:cs="Times New Roman"/>
          <w:sz w:val="28"/>
          <w:szCs w:val="28"/>
          <w:lang w:eastAsia="ru-RU"/>
        </w:rPr>
        <w:t>. Этот праздник – победа жизни над смертью, праздник любви, мира и </w:t>
      </w:r>
      <w:r w:rsidR="00D77F00" w:rsidRPr="00D312E0">
        <w:rPr>
          <w:rFonts w:ascii="Times New Roman" w:eastAsia="Times New Roman" w:hAnsi="Times New Roman" w:cs="Times New Roman"/>
          <w:b/>
          <w:bCs/>
          <w:sz w:val="28"/>
          <w:szCs w:val="28"/>
          <w:bdr w:val="none" w:sz="0" w:space="0" w:color="auto" w:frame="1"/>
          <w:lang w:eastAsia="ru-RU"/>
        </w:rPr>
        <w:t>светлой жизни</w:t>
      </w:r>
      <w:r w:rsidR="00D77F00" w:rsidRPr="00D312E0">
        <w:rPr>
          <w:rFonts w:ascii="Times New Roman" w:eastAsia="Times New Roman" w:hAnsi="Times New Roman" w:cs="Times New Roman"/>
          <w:sz w:val="28"/>
          <w:szCs w:val="28"/>
          <w:lang w:eastAsia="ru-RU"/>
        </w:rPr>
        <w:t>. Когда-то давно Господь послал на Землю своего сына- Иисуса, который должен был научить народ смирению и любви. Христос принес себя в жертву, чтобы показать людям истинную любовь – это любовь к Богу. Своей смертью, а затем воскрешением, Христос поведал людям, что жизнь не заканчивается смертью. Неизбежный конец жизни приводит к встрече с Богом. Вот это воскрешение – победу над смертью и празднуют люди каждый год весной – и называется этот праздник </w:t>
      </w:r>
      <w:r w:rsidR="00D77F00" w:rsidRPr="00D312E0">
        <w:rPr>
          <w:rFonts w:ascii="Times New Roman" w:eastAsia="Times New Roman" w:hAnsi="Times New Roman" w:cs="Times New Roman"/>
          <w:b/>
          <w:bCs/>
          <w:sz w:val="28"/>
          <w:szCs w:val="28"/>
          <w:bdr w:val="none" w:sz="0" w:space="0" w:color="auto" w:frame="1"/>
          <w:lang w:eastAsia="ru-RU"/>
        </w:rPr>
        <w:t>Пасха</w:t>
      </w:r>
      <w:r w:rsidR="00D77F00"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Всю неделю, предшествующую </w:t>
      </w:r>
      <w:r w:rsidRPr="00D312E0">
        <w:rPr>
          <w:rFonts w:ascii="Times New Roman" w:eastAsia="Times New Roman" w:hAnsi="Times New Roman" w:cs="Times New Roman"/>
          <w:b/>
          <w:bCs/>
          <w:sz w:val="28"/>
          <w:szCs w:val="28"/>
          <w:bdr w:val="none" w:sz="0" w:space="0" w:color="auto" w:frame="1"/>
          <w:lang w:eastAsia="ru-RU"/>
        </w:rPr>
        <w:t>Пасхе</w:t>
      </w:r>
      <w:r w:rsidRPr="00D312E0">
        <w:rPr>
          <w:rFonts w:ascii="Times New Roman" w:eastAsia="Times New Roman" w:hAnsi="Times New Roman" w:cs="Times New Roman"/>
          <w:sz w:val="28"/>
          <w:szCs w:val="28"/>
          <w:lang w:eastAsia="ru-RU"/>
        </w:rPr>
        <w:t>, называют Страстной. Особо выделяют последние дни Страстной недели – Чистый Четверг (день очищения от грехов, Страстная Пятница (упоминание о распятии и смерти Иисуса Христа, Великая Суббота (день печали, и </w:t>
      </w:r>
      <w:r w:rsidRPr="00D312E0">
        <w:rPr>
          <w:rFonts w:ascii="Times New Roman" w:eastAsia="Times New Roman" w:hAnsi="Times New Roman" w:cs="Times New Roman"/>
          <w:b/>
          <w:bCs/>
          <w:sz w:val="28"/>
          <w:szCs w:val="28"/>
          <w:bdr w:val="none" w:sz="0" w:space="0" w:color="auto" w:frame="1"/>
          <w:lang w:eastAsia="ru-RU"/>
        </w:rPr>
        <w:t>Светлое</w:t>
      </w:r>
      <w:r w:rsidRPr="00D312E0">
        <w:rPr>
          <w:rFonts w:ascii="Times New Roman" w:eastAsia="Times New Roman" w:hAnsi="Times New Roman" w:cs="Times New Roman"/>
          <w:sz w:val="28"/>
          <w:szCs w:val="28"/>
          <w:lang w:eastAsia="ru-RU"/>
        </w:rPr>
        <w:t> Воскресение Христово – праздник жизни и победы над смертью.</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Начиная с Чистого </w:t>
      </w:r>
      <w:proofErr w:type="gramStart"/>
      <w:r w:rsidRPr="00D312E0">
        <w:rPr>
          <w:rFonts w:ascii="Times New Roman" w:eastAsia="Times New Roman" w:hAnsi="Times New Roman" w:cs="Times New Roman"/>
          <w:sz w:val="28"/>
          <w:szCs w:val="28"/>
          <w:lang w:eastAsia="ru-RU"/>
        </w:rPr>
        <w:t>Четверга</w:t>
      </w:r>
      <w:proofErr w:type="gramEnd"/>
      <w:r w:rsidRPr="00D312E0">
        <w:rPr>
          <w:rFonts w:ascii="Times New Roman" w:eastAsia="Times New Roman" w:hAnsi="Times New Roman" w:cs="Times New Roman"/>
          <w:sz w:val="28"/>
          <w:szCs w:val="28"/>
          <w:lang w:eastAsia="ru-RU"/>
        </w:rPr>
        <w:t xml:space="preserve"> мы начинаем готовиться к встрече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 сначала убирать дом, а потом красим яйца и печем куличи.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продолжается целую неделю. И называется эта неделя по-разному - </w:t>
      </w:r>
      <w:r w:rsidRPr="00D312E0">
        <w:rPr>
          <w:rFonts w:ascii="Times New Roman" w:eastAsia="Times New Roman" w:hAnsi="Times New Roman" w:cs="Times New Roman"/>
          <w:b/>
          <w:bCs/>
          <w:sz w:val="28"/>
          <w:szCs w:val="28"/>
          <w:bdr w:val="none" w:sz="0" w:space="0" w:color="auto" w:frame="1"/>
          <w:lang w:eastAsia="ru-RU"/>
        </w:rPr>
        <w:t>пасхальной</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светлой</w:t>
      </w:r>
      <w:r w:rsidRPr="00D312E0">
        <w:rPr>
          <w:rFonts w:ascii="Times New Roman" w:eastAsia="Times New Roman" w:hAnsi="Times New Roman" w:cs="Times New Roman"/>
          <w:sz w:val="28"/>
          <w:szCs w:val="28"/>
          <w:lang w:eastAsia="ru-RU"/>
        </w:rPr>
        <w:t>, святой. Люди ходят друг к другу в гости, веселятся. В городах качались на качелях, каруселях, играли в горелки. В деревнях устраивали игры, хороводы.</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Люди думали о будущем урожае и посевных работах и чтобы пробудить землю от зимнего сна, чтобы был хороший урожай катали по земле крашеные яички.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Беседа </w:t>
      </w:r>
      <w:r w:rsidRPr="00D312E0">
        <w:rPr>
          <w:rFonts w:ascii="Times New Roman" w:eastAsia="Times New Roman" w:hAnsi="Times New Roman" w:cs="Times New Roman"/>
          <w:i/>
          <w:iCs/>
          <w:sz w:val="28"/>
          <w:szCs w:val="28"/>
          <w:bdr w:val="none" w:sz="0" w:space="0" w:color="auto" w:frame="1"/>
          <w:lang w:eastAsia="ru-RU"/>
        </w:rPr>
        <w:t>«Почему мы красим яйца?»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i/>
          <w:iCs/>
          <w:sz w:val="28"/>
          <w:szCs w:val="28"/>
          <w:bdr w:val="none" w:sz="0" w:space="0" w:color="auto" w:frame="1"/>
          <w:lang w:eastAsia="ru-RU"/>
        </w:rPr>
        <w:t>«Царь – день»</w:t>
      </w:r>
      <w:r w:rsidRPr="00D312E0">
        <w:rPr>
          <w:rFonts w:ascii="Times New Roman" w:eastAsia="Times New Roman" w:hAnsi="Times New Roman" w:cs="Times New Roman"/>
          <w:sz w:val="28"/>
          <w:szCs w:val="28"/>
          <w:lang w:eastAsia="ru-RU"/>
        </w:rPr>
        <w:t>, или </w:t>
      </w:r>
      <w:r w:rsidRPr="00D312E0">
        <w:rPr>
          <w:rFonts w:ascii="Times New Roman" w:eastAsia="Times New Roman" w:hAnsi="Times New Roman" w:cs="Times New Roman"/>
          <w:i/>
          <w:iCs/>
          <w:sz w:val="28"/>
          <w:szCs w:val="28"/>
          <w:bdr w:val="none" w:sz="0" w:space="0" w:color="auto" w:frame="1"/>
          <w:lang w:eastAsia="ru-RU"/>
        </w:rPr>
        <w:t>«Велик – день»</w:t>
      </w:r>
      <w:r w:rsidRPr="00D312E0">
        <w:rPr>
          <w:rFonts w:ascii="Times New Roman" w:eastAsia="Times New Roman" w:hAnsi="Times New Roman" w:cs="Times New Roman"/>
          <w:sz w:val="28"/>
          <w:szCs w:val="28"/>
          <w:lang w:eastAsia="ru-RU"/>
        </w:rPr>
        <w:t> - так называли праздник </w:t>
      </w:r>
      <w:r w:rsidRPr="00D312E0">
        <w:rPr>
          <w:rFonts w:ascii="Times New Roman" w:eastAsia="Times New Roman" w:hAnsi="Times New Roman" w:cs="Times New Roman"/>
          <w:b/>
          <w:bCs/>
          <w:sz w:val="28"/>
          <w:szCs w:val="28"/>
          <w:bdr w:val="none" w:sz="0" w:space="0" w:color="auto" w:frame="1"/>
          <w:lang w:eastAsia="ru-RU"/>
        </w:rPr>
        <w:t>Пасхи в народе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это день всеобщего равенства, любви и милосердия. Люди приветствовали друг друга словами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в ответ звучало </w:t>
      </w:r>
      <w:r w:rsidRPr="00D312E0">
        <w:rPr>
          <w:rFonts w:ascii="Times New Roman" w:eastAsia="Times New Roman" w:hAnsi="Times New Roman" w:cs="Times New Roman"/>
          <w:i/>
          <w:iCs/>
          <w:sz w:val="28"/>
          <w:szCs w:val="28"/>
          <w:bdr w:val="none" w:sz="0" w:space="0" w:color="auto" w:frame="1"/>
          <w:lang w:eastAsia="ru-RU"/>
        </w:rPr>
        <w:t>«Воистину воскрес»</w:t>
      </w:r>
      <w:r w:rsidRPr="00D312E0">
        <w:rPr>
          <w:rFonts w:ascii="Times New Roman" w:eastAsia="Times New Roman" w:hAnsi="Times New Roman" w:cs="Times New Roman"/>
          <w:sz w:val="28"/>
          <w:szCs w:val="28"/>
          <w:lang w:eastAsia="ru-RU"/>
        </w:rPr>
        <w:t>, трижды целовались, дарили друг другу красные яйца. Этот обычай очень давний; Христос дал нам жизнь, а яйцо это знак жизни. Мы ведь знаем, что из яйца выходит живое существо.</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Кто, вылупляется из яйца? </w:t>
      </w:r>
      <w:r w:rsidRPr="00D312E0">
        <w:rPr>
          <w:rFonts w:ascii="Times New Roman" w:eastAsia="Times New Roman" w:hAnsi="Times New Roman" w:cs="Times New Roman"/>
          <w:i/>
          <w:iCs/>
          <w:sz w:val="28"/>
          <w:szCs w:val="28"/>
          <w:bdr w:val="none" w:sz="0" w:space="0" w:color="auto" w:frame="1"/>
          <w:lang w:eastAsia="ru-RU"/>
        </w:rPr>
        <w:t>(ответы детей)</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Призадумалось яйцо</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Кто же я, в конце концов? Лебедь, утка, или я, ядовитая змея? -</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А как вы думаете, в какой цвет красили яйца наши предки? И почему?</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 Красный цвет – это цвет радости. И ещё это цвет крови, которой Христос освятил жизнь. Вот с тех пор люди стали приветствовать друг друга красным яйцом, как знаком вечной жизни.</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Послушайте, как в старину красили яйца. Первоначально яйца окрашивались только в красный цвет, позже их стали окрашивать во всевозможные цвета, рисовали на них пейзажи, записывали даже свои мысли.</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Также в старину яйца окрашивали с помощью ярких лоскутков и ниток, которые линяли. Яйцо смачивали водой, и обкладывали лоскутками и нитками, заворачивали в белую тряпочку и крепко заматывали ниткой, затем варили.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Красили яйца в четверг перед праздником, всей </w:t>
      </w:r>
      <w:proofErr w:type="spellStart"/>
      <w:r w:rsidRPr="00D312E0">
        <w:rPr>
          <w:rFonts w:ascii="Times New Roman" w:eastAsia="Times New Roman" w:hAnsi="Times New Roman" w:cs="Times New Roman"/>
          <w:sz w:val="28"/>
          <w:szCs w:val="28"/>
          <w:lang w:eastAsia="ru-RU"/>
        </w:rPr>
        <w:t>семьй</w:t>
      </w:r>
      <w:proofErr w:type="spellEnd"/>
      <w:r w:rsidRPr="00D312E0">
        <w:rPr>
          <w:rFonts w:ascii="Times New Roman" w:eastAsia="Times New Roman" w:hAnsi="Times New Roman" w:cs="Times New Roman"/>
          <w:sz w:val="28"/>
          <w:szCs w:val="28"/>
          <w:lang w:eastAsia="ru-RU"/>
        </w:rPr>
        <w:t>. Бытовало поверье, что яйца, сваренные в крутую в чистый четверг, предохраняют от болезней, если их есть 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а скорлупу от яиц зарыть в землю на пастбище где пасли скот, это надёжно защищало домашних животных от сглаза и всяких несчастий.</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Но самое главное, что вы должны запомнить,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 день всеобщего равенства, любви и милосердия. Не обижайте младших, будьте внимательны и послушны старшим, щедры к бедным, добры к нашим четвероногим и крылатым друзьям.</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Пусть в ваших душах царит любовь и милосердие.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Игры</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Игра </w:t>
      </w:r>
      <w:r w:rsidRPr="00D312E0">
        <w:rPr>
          <w:rFonts w:ascii="Times New Roman" w:eastAsia="Times New Roman" w:hAnsi="Times New Roman" w:cs="Times New Roman"/>
          <w:i/>
          <w:iCs/>
          <w:sz w:val="28"/>
          <w:szCs w:val="28"/>
          <w:bdr w:val="none" w:sz="0" w:space="0" w:color="auto" w:frame="1"/>
          <w:lang w:eastAsia="ru-RU"/>
        </w:rPr>
        <w:t>«Найди яйцо»</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показывает детям яйцо-</w:t>
      </w:r>
      <w:proofErr w:type="spellStart"/>
      <w:r w:rsidRPr="00D312E0">
        <w:rPr>
          <w:rFonts w:ascii="Times New Roman" w:eastAsia="Times New Roman" w:hAnsi="Times New Roman" w:cs="Times New Roman"/>
          <w:sz w:val="28"/>
          <w:szCs w:val="28"/>
          <w:lang w:eastAsia="ru-RU"/>
        </w:rPr>
        <w:t>писанку</w:t>
      </w:r>
      <w:proofErr w:type="spellEnd"/>
      <w:r w:rsidRPr="00D312E0">
        <w:rPr>
          <w:rFonts w:ascii="Times New Roman" w:eastAsia="Times New Roman" w:hAnsi="Times New Roman" w:cs="Times New Roman"/>
          <w:sz w:val="28"/>
          <w:szCs w:val="28"/>
          <w:lang w:eastAsia="ru-RU"/>
        </w:rPr>
        <w:t>, после чего предлагает им закрыть глаза, а в это время прячет яйцо в </w:t>
      </w:r>
      <w:r w:rsidRPr="00D312E0">
        <w:rPr>
          <w:rFonts w:ascii="Times New Roman" w:eastAsia="Times New Roman" w:hAnsi="Times New Roman" w:cs="Times New Roman"/>
          <w:b/>
          <w:bCs/>
          <w:sz w:val="28"/>
          <w:szCs w:val="28"/>
          <w:bdr w:val="none" w:sz="0" w:space="0" w:color="auto" w:frame="1"/>
          <w:lang w:eastAsia="ru-RU"/>
        </w:rPr>
        <w:t>группе</w:t>
      </w:r>
      <w:r w:rsidRPr="00D312E0">
        <w:rPr>
          <w:rFonts w:ascii="Times New Roman" w:eastAsia="Times New Roman" w:hAnsi="Times New Roman" w:cs="Times New Roman"/>
          <w:sz w:val="28"/>
          <w:szCs w:val="28"/>
          <w:lang w:eastAsia="ru-RU"/>
        </w:rPr>
        <w:t xml:space="preserve">. Желательно положить его на видное место. Затем детям предлагается найти </w:t>
      </w:r>
      <w:proofErr w:type="spellStart"/>
      <w:r w:rsidRPr="00D312E0">
        <w:rPr>
          <w:rFonts w:ascii="Times New Roman" w:eastAsia="Times New Roman" w:hAnsi="Times New Roman" w:cs="Times New Roman"/>
          <w:sz w:val="28"/>
          <w:szCs w:val="28"/>
          <w:lang w:eastAsia="ru-RU"/>
        </w:rPr>
        <w:t>писанку</w:t>
      </w:r>
      <w:proofErr w:type="spellEnd"/>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Игра </w:t>
      </w:r>
      <w:r w:rsidRPr="00D312E0">
        <w:rPr>
          <w:rFonts w:ascii="Times New Roman" w:eastAsia="Times New Roman" w:hAnsi="Times New Roman" w:cs="Times New Roman"/>
          <w:i/>
          <w:iCs/>
          <w:sz w:val="28"/>
          <w:szCs w:val="28"/>
          <w:bdr w:val="none" w:sz="0" w:space="0" w:color="auto" w:frame="1"/>
          <w:lang w:eastAsia="ru-RU"/>
        </w:rPr>
        <w:t>«Катание яиц»</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раскладывает небольшие сувениры и устанавливает небольшую самодельную горку или доску. Ребенок берет в руки яйцо и скатывает его с горки. К какому сувениру прикатится яйцо, тот подарок получает ребенок.</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b/>
          <w:bCs/>
          <w:sz w:val="28"/>
          <w:szCs w:val="28"/>
          <w:bdr w:val="none" w:sz="0" w:space="0" w:color="auto" w:frame="1"/>
          <w:lang w:eastAsia="ru-RU"/>
        </w:rPr>
        <w:t>Пасхальная игра </w:t>
      </w:r>
      <w:r w:rsidRPr="00D312E0">
        <w:rPr>
          <w:rFonts w:ascii="Times New Roman" w:eastAsia="Times New Roman" w:hAnsi="Times New Roman" w:cs="Times New Roman"/>
          <w:i/>
          <w:iCs/>
          <w:sz w:val="28"/>
          <w:szCs w:val="28"/>
          <w:bdr w:val="none" w:sz="0" w:space="0" w:color="auto" w:frame="1"/>
          <w:lang w:eastAsia="ru-RU"/>
        </w:rPr>
        <w:t>«Катание яиц»</w:t>
      </w:r>
      <w:r w:rsidRPr="00D312E0">
        <w:rPr>
          <w:rFonts w:ascii="Times New Roman" w:eastAsia="Times New Roman" w:hAnsi="Times New Roman" w:cs="Times New Roman"/>
          <w:sz w:val="28"/>
          <w:szCs w:val="28"/>
          <w:lang w:eastAsia="ru-RU"/>
        </w:rPr>
        <w:t> всегда была любимой игрой в </w:t>
      </w:r>
      <w:r w:rsidRPr="00D312E0">
        <w:rPr>
          <w:rFonts w:ascii="Times New Roman" w:eastAsia="Times New Roman" w:hAnsi="Times New Roman" w:cs="Times New Roman"/>
          <w:b/>
          <w:bCs/>
          <w:sz w:val="28"/>
          <w:szCs w:val="28"/>
          <w:bdr w:val="none" w:sz="0" w:space="0" w:color="auto" w:frame="1"/>
          <w:lang w:eastAsia="ru-RU"/>
        </w:rPr>
        <w:t>Светлый праздник Пасхи на Руси</w:t>
      </w:r>
      <w:r w:rsidRPr="00D312E0">
        <w:rPr>
          <w:rFonts w:ascii="Times New Roman" w:eastAsia="Times New Roman" w:hAnsi="Times New Roman" w:cs="Times New Roman"/>
          <w:sz w:val="28"/>
          <w:szCs w:val="28"/>
          <w:lang w:eastAsia="ru-RU"/>
        </w:rPr>
        <w:t>. Специально для этой игры взрослые мастерили </w:t>
      </w:r>
      <w:r w:rsidRPr="00D312E0">
        <w:rPr>
          <w:rFonts w:ascii="Times New Roman" w:eastAsia="Times New Roman" w:hAnsi="Times New Roman" w:cs="Times New Roman"/>
          <w:b/>
          <w:bCs/>
          <w:sz w:val="28"/>
          <w:szCs w:val="28"/>
          <w:bdr w:val="none" w:sz="0" w:space="0" w:color="auto" w:frame="1"/>
          <w:lang w:eastAsia="ru-RU"/>
        </w:rPr>
        <w:t>Пасхальную горку с бортиками</w:t>
      </w:r>
      <w:r w:rsidRPr="00D312E0">
        <w:rPr>
          <w:rFonts w:ascii="Times New Roman" w:eastAsia="Times New Roman" w:hAnsi="Times New Roman" w:cs="Times New Roman"/>
          <w:sz w:val="28"/>
          <w:szCs w:val="28"/>
          <w:lang w:eastAsia="ru-RU"/>
        </w:rPr>
        <w:t>, по которой скатывали </w:t>
      </w:r>
      <w:r w:rsidRPr="00D312E0">
        <w:rPr>
          <w:rFonts w:ascii="Times New Roman" w:eastAsia="Times New Roman" w:hAnsi="Times New Roman" w:cs="Times New Roman"/>
          <w:b/>
          <w:bCs/>
          <w:sz w:val="28"/>
          <w:szCs w:val="28"/>
          <w:bdr w:val="none" w:sz="0" w:space="0" w:color="auto" w:frame="1"/>
          <w:lang w:eastAsia="ru-RU"/>
        </w:rPr>
        <w:t>Пасхальные яйца</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Горку или </w:t>
      </w:r>
      <w:r w:rsidRPr="00D312E0">
        <w:rPr>
          <w:rFonts w:ascii="Times New Roman" w:eastAsia="Times New Roman" w:hAnsi="Times New Roman" w:cs="Times New Roman"/>
          <w:i/>
          <w:iCs/>
          <w:sz w:val="28"/>
          <w:szCs w:val="28"/>
          <w:bdr w:val="none" w:sz="0" w:space="0" w:color="auto" w:frame="1"/>
          <w:lang w:eastAsia="ru-RU"/>
        </w:rPr>
        <w:t>«желобок»</w:t>
      </w:r>
      <w:r w:rsidRPr="00D312E0">
        <w:rPr>
          <w:rFonts w:ascii="Times New Roman" w:eastAsia="Times New Roman" w:hAnsi="Times New Roman" w:cs="Times New Roman"/>
          <w:sz w:val="28"/>
          <w:szCs w:val="28"/>
          <w:lang w:eastAsia="ru-RU"/>
        </w:rPr>
        <w:t> можно соорудить из дерева или картона, а чтобы она была наклонной – с одной стороны горки сделать подставку. Горку устанавливают на ровной, желательно гладкой, поверхности.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Каждому игроку выдается крашеное </w:t>
      </w:r>
      <w:r w:rsidRPr="00D312E0">
        <w:rPr>
          <w:rFonts w:ascii="Times New Roman" w:eastAsia="Times New Roman" w:hAnsi="Times New Roman" w:cs="Times New Roman"/>
          <w:b/>
          <w:bCs/>
          <w:sz w:val="28"/>
          <w:szCs w:val="28"/>
          <w:bdr w:val="none" w:sz="0" w:space="0" w:color="auto" w:frame="1"/>
          <w:lang w:eastAsia="ru-RU"/>
        </w:rPr>
        <w:t>Пасхальное яйцо</w:t>
      </w:r>
      <w:r w:rsidRPr="00D312E0">
        <w:rPr>
          <w:rFonts w:ascii="Times New Roman" w:eastAsia="Times New Roman" w:hAnsi="Times New Roman" w:cs="Times New Roman"/>
          <w:sz w:val="28"/>
          <w:szCs w:val="28"/>
          <w:lang w:eastAsia="ru-RU"/>
        </w:rPr>
        <w:t>, с которым он будет принимать участие в игре. Участники игры по одному подходили к горке и скатывали каждый свой </w:t>
      </w:r>
      <w:r w:rsidRPr="00D312E0">
        <w:rPr>
          <w:rFonts w:ascii="Times New Roman" w:eastAsia="Times New Roman" w:hAnsi="Times New Roman" w:cs="Times New Roman"/>
          <w:b/>
          <w:bCs/>
          <w:sz w:val="28"/>
          <w:szCs w:val="28"/>
          <w:bdr w:val="none" w:sz="0" w:space="0" w:color="auto" w:frame="1"/>
          <w:lang w:eastAsia="ru-RU"/>
        </w:rPr>
        <w:t>Пасхальное яйцо</w:t>
      </w:r>
      <w:r w:rsidRPr="00D312E0">
        <w:rPr>
          <w:rFonts w:ascii="Times New Roman" w:eastAsia="Times New Roman" w:hAnsi="Times New Roman" w:cs="Times New Roman"/>
          <w:sz w:val="28"/>
          <w:szCs w:val="28"/>
          <w:lang w:eastAsia="ru-RU"/>
        </w:rPr>
        <w:t>. Выигрывает тот, чье </w:t>
      </w:r>
      <w:r w:rsidRPr="00D312E0">
        <w:rPr>
          <w:rFonts w:ascii="Times New Roman" w:eastAsia="Times New Roman" w:hAnsi="Times New Roman" w:cs="Times New Roman"/>
          <w:b/>
          <w:bCs/>
          <w:sz w:val="28"/>
          <w:szCs w:val="28"/>
          <w:bdr w:val="none" w:sz="0" w:space="0" w:color="auto" w:frame="1"/>
          <w:lang w:eastAsia="ru-RU"/>
        </w:rPr>
        <w:t>Пасхальное</w:t>
      </w:r>
      <w:r w:rsidRPr="00D312E0">
        <w:rPr>
          <w:rFonts w:ascii="Times New Roman" w:eastAsia="Times New Roman" w:hAnsi="Times New Roman" w:cs="Times New Roman"/>
          <w:sz w:val="28"/>
          <w:szCs w:val="28"/>
          <w:lang w:eastAsia="ru-RU"/>
        </w:rPr>
        <w:t> яйцо укатилось дальше.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lastRenderedPageBreak/>
        <w:t>Игра </w:t>
      </w:r>
      <w:r w:rsidRPr="00D312E0">
        <w:rPr>
          <w:rFonts w:ascii="Times New Roman" w:eastAsia="Times New Roman" w:hAnsi="Times New Roman" w:cs="Times New Roman"/>
          <w:i/>
          <w:iCs/>
          <w:sz w:val="28"/>
          <w:szCs w:val="28"/>
          <w:bdr w:val="none" w:sz="0" w:space="0" w:color="auto" w:frame="1"/>
          <w:lang w:eastAsia="ru-RU"/>
        </w:rPr>
        <w:t>«За двумя зайцами»</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воспитатель берет три крашеных яйца. Два кладет рядом. А третье предлагает запустить детям так, чтобы оно попало в эти два и они раскатились в разные стороны. Дети </w:t>
      </w:r>
      <w:r w:rsidRPr="00D312E0">
        <w:rPr>
          <w:rFonts w:ascii="Times New Roman" w:eastAsia="Times New Roman" w:hAnsi="Times New Roman" w:cs="Times New Roman"/>
          <w:i/>
          <w:iCs/>
          <w:sz w:val="28"/>
          <w:szCs w:val="28"/>
          <w:bdr w:val="none" w:sz="0" w:space="0" w:color="auto" w:frame="1"/>
          <w:lang w:eastAsia="ru-RU"/>
        </w:rPr>
        <w:t>«болеют»</w:t>
      </w:r>
      <w:r w:rsidRPr="00D312E0">
        <w:rPr>
          <w:rFonts w:ascii="Times New Roman" w:eastAsia="Times New Roman" w:hAnsi="Times New Roman" w:cs="Times New Roman"/>
          <w:sz w:val="28"/>
          <w:szCs w:val="28"/>
          <w:lang w:eastAsia="ru-RU"/>
        </w:rPr>
        <w:t> друг за друга.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Хороводная игра </w:t>
      </w:r>
      <w:r w:rsidRPr="00D312E0">
        <w:rPr>
          <w:rFonts w:ascii="Times New Roman" w:eastAsia="Times New Roman" w:hAnsi="Times New Roman" w:cs="Times New Roman"/>
          <w:i/>
          <w:iCs/>
          <w:sz w:val="28"/>
          <w:szCs w:val="28"/>
          <w:bdr w:val="none" w:sz="0" w:space="0" w:color="auto" w:frame="1"/>
          <w:lang w:eastAsia="ru-RU"/>
        </w:rPr>
        <w:t>«Солнышко-ведрышко»</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Выбирается водящий – солнце. Остальные дети стоят в хороводе. </w:t>
      </w:r>
      <w:r w:rsidRPr="00D312E0">
        <w:rPr>
          <w:rFonts w:ascii="Times New Roman" w:eastAsia="Times New Roman" w:hAnsi="Times New Roman" w:cs="Times New Roman"/>
          <w:sz w:val="28"/>
          <w:szCs w:val="28"/>
          <w:u w:val="single"/>
          <w:bdr w:val="none" w:sz="0" w:space="0" w:color="auto" w:frame="1"/>
          <w:lang w:eastAsia="ru-RU"/>
        </w:rPr>
        <w:t>Они поют</w:t>
      </w:r>
      <w:r w:rsidRPr="00D312E0">
        <w:rPr>
          <w:rFonts w:ascii="Times New Roman" w:eastAsia="Times New Roman" w:hAnsi="Times New Roman" w:cs="Times New Roman"/>
          <w:sz w:val="28"/>
          <w:szCs w:val="28"/>
          <w:lang w:eastAsia="ru-RU"/>
        </w:rPr>
        <w:t>:</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Гори, солнце, ярче.</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Лето будет жарче.</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А зима теплее,</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А весна милее.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первые две строчки дети идут хороводом, на последние две строчки – поворачиваются лицом друг к другу и делают поклон. Затем все близко подходят к </w:t>
      </w:r>
      <w:r w:rsidRPr="00D312E0">
        <w:rPr>
          <w:rFonts w:ascii="Times New Roman" w:eastAsia="Times New Roman" w:hAnsi="Times New Roman" w:cs="Times New Roman"/>
          <w:i/>
          <w:iCs/>
          <w:sz w:val="28"/>
          <w:szCs w:val="28"/>
          <w:bdr w:val="none" w:sz="0" w:space="0" w:color="auto" w:frame="1"/>
          <w:lang w:eastAsia="ru-RU"/>
        </w:rPr>
        <w:t>«солнцу»</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«Солнце»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говорит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«Горячо, горячо!»</w:t>
      </w:r>
      <w:r w:rsidRPr="00D312E0">
        <w:rPr>
          <w:rFonts w:ascii="Times New Roman" w:eastAsia="Times New Roman" w:hAnsi="Times New Roman" w:cs="Times New Roman"/>
          <w:sz w:val="28"/>
          <w:szCs w:val="28"/>
          <w:lang w:eastAsia="ru-RU"/>
        </w:rPr>
        <w:t>, и догоняет детей. До кого </w:t>
      </w:r>
      <w:r w:rsidRPr="00D312E0">
        <w:rPr>
          <w:rFonts w:ascii="Times New Roman" w:eastAsia="Times New Roman" w:hAnsi="Times New Roman" w:cs="Times New Roman"/>
          <w:i/>
          <w:iCs/>
          <w:sz w:val="28"/>
          <w:szCs w:val="28"/>
          <w:bdr w:val="none" w:sz="0" w:space="0" w:color="auto" w:frame="1"/>
          <w:lang w:eastAsia="ru-RU"/>
        </w:rPr>
        <w:t>«солнце»</w:t>
      </w:r>
      <w:r w:rsidRPr="00D312E0">
        <w:rPr>
          <w:rFonts w:ascii="Times New Roman" w:eastAsia="Times New Roman" w:hAnsi="Times New Roman" w:cs="Times New Roman"/>
          <w:sz w:val="28"/>
          <w:szCs w:val="28"/>
          <w:lang w:eastAsia="ru-RU"/>
        </w:rPr>
        <w:t> дотронулось – выбывает из игры.</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Консультация для родителей</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 - главный православный праздник года»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Светлого</w:t>
      </w:r>
      <w:r w:rsidRPr="00D312E0">
        <w:rPr>
          <w:rFonts w:ascii="Times New Roman" w:eastAsia="Times New Roman" w:hAnsi="Times New Roman" w:cs="Times New Roman"/>
          <w:sz w:val="28"/>
          <w:szCs w:val="28"/>
          <w:lang w:eastAsia="ru-RU"/>
        </w:rPr>
        <w:t> Христова Воскресения — </w:t>
      </w:r>
      <w:r w:rsidRPr="00D312E0">
        <w:rPr>
          <w:rFonts w:ascii="Times New Roman" w:eastAsia="Times New Roman" w:hAnsi="Times New Roman" w:cs="Times New Roman"/>
          <w:b/>
          <w:bCs/>
          <w:sz w:val="28"/>
          <w:szCs w:val="28"/>
          <w:bdr w:val="none" w:sz="0" w:space="0" w:color="auto" w:frame="1"/>
          <w:lang w:eastAsia="ru-RU"/>
        </w:rPr>
        <w:t>Пасха</w:t>
      </w:r>
      <w:r w:rsidRPr="00D312E0">
        <w:rPr>
          <w:rFonts w:ascii="Times New Roman" w:eastAsia="Times New Roman" w:hAnsi="Times New Roman" w:cs="Times New Roman"/>
          <w:sz w:val="28"/>
          <w:szCs w:val="28"/>
          <w:lang w:eastAsia="ru-RU"/>
        </w:rPr>
        <w:t> —самый большой православный праздник Слово </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b/>
          <w:bCs/>
          <w:i/>
          <w:iCs/>
          <w:sz w:val="28"/>
          <w:szCs w:val="28"/>
          <w:bdr w:val="none" w:sz="0" w:space="0" w:color="auto" w:frame="1"/>
          <w:lang w:eastAsia="ru-RU"/>
        </w:rPr>
        <w:t>Пасха</w:t>
      </w:r>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пришло к нам с греческого языка и означает </w:t>
      </w:r>
      <w:r w:rsidRPr="00D312E0">
        <w:rPr>
          <w:rFonts w:ascii="Times New Roman" w:eastAsia="Times New Roman" w:hAnsi="Times New Roman" w:cs="Times New Roman"/>
          <w:i/>
          <w:iCs/>
          <w:sz w:val="28"/>
          <w:szCs w:val="28"/>
          <w:bdr w:val="none" w:sz="0" w:space="0" w:color="auto" w:frame="1"/>
          <w:lang w:eastAsia="ru-RU"/>
        </w:rPr>
        <w:t>«</w:t>
      </w:r>
      <w:proofErr w:type="spellStart"/>
      <w:r w:rsidRPr="00D312E0">
        <w:rPr>
          <w:rFonts w:ascii="Times New Roman" w:eastAsia="Times New Roman" w:hAnsi="Times New Roman" w:cs="Times New Roman"/>
          <w:i/>
          <w:iCs/>
          <w:sz w:val="28"/>
          <w:szCs w:val="28"/>
          <w:bdr w:val="none" w:sz="0" w:space="0" w:color="auto" w:frame="1"/>
          <w:lang w:eastAsia="ru-RU"/>
        </w:rPr>
        <w:t>прихождение</w:t>
      </w:r>
      <w:proofErr w:type="spellEnd"/>
      <w:r w:rsidRPr="00D312E0">
        <w:rPr>
          <w:rFonts w:ascii="Times New Roman" w:eastAsia="Times New Roman" w:hAnsi="Times New Roman" w:cs="Times New Roman"/>
          <w:i/>
          <w:iCs/>
          <w:sz w:val="28"/>
          <w:szCs w:val="28"/>
          <w:bdr w:val="none" w:sz="0" w:space="0" w:color="auto" w:frame="1"/>
          <w:lang w:eastAsia="ru-RU"/>
        </w:rPr>
        <w:t>»</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«избавление»</w:t>
      </w:r>
      <w:r w:rsidRPr="00D312E0">
        <w:rPr>
          <w:rFonts w:ascii="Times New Roman" w:eastAsia="Times New Roman" w:hAnsi="Times New Roman" w:cs="Times New Roman"/>
          <w:sz w:val="28"/>
          <w:szCs w:val="28"/>
          <w:lang w:eastAsia="ru-RU"/>
        </w:rPr>
        <w:t>. В этот день мы торжествуем избавление через Христа Спасителя всего человечества от рабства дьяволу и дарование нам жизни и вечного блаженства. Как крестной Христовой смертью совершено наше искупление, так Его Воскресением дарована нам вечная жизнь.</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Воскресение Христово— это основа и венец нашей веры, это первая и самая великая истина, которую начали благовествовать апостолы.</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Начинают праздник </w:t>
      </w:r>
      <w:r w:rsidRPr="00D312E0">
        <w:rPr>
          <w:rFonts w:ascii="Times New Roman" w:eastAsia="Times New Roman" w:hAnsi="Times New Roman" w:cs="Times New Roman"/>
          <w:b/>
          <w:bCs/>
          <w:sz w:val="28"/>
          <w:szCs w:val="28"/>
          <w:bdr w:val="none" w:sz="0" w:space="0" w:color="auto" w:frame="1"/>
          <w:lang w:eastAsia="ru-RU"/>
        </w:rPr>
        <w:t>Пасхи со слов</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sz w:val="28"/>
          <w:szCs w:val="28"/>
          <w:u w:val="single"/>
          <w:bdr w:val="none" w:sz="0" w:space="0" w:color="auto" w:frame="1"/>
          <w:lang w:eastAsia="ru-RU"/>
        </w:rPr>
        <w:t>и отвечают</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«Воистину воскрес»</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муж с женой при всех не христосуются — это к разлуке. Родители и дети могут трижды поцеловаться.</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u w:val="single"/>
          <w:bdr w:val="none" w:sz="0" w:space="0" w:color="auto" w:frame="1"/>
          <w:lang w:eastAsia="ru-RU"/>
        </w:rPr>
        <w:t>Если при первом ударе колокола на церкви перекреститься и сказать</w:t>
      </w:r>
      <w:r w:rsidRPr="00D312E0">
        <w:rPr>
          <w:rFonts w:ascii="Times New Roman" w:eastAsia="Times New Roman" w:hAnsi="Times New Roman" w:cs="Times New Roman"/>
          <w:sz w:val="28"/>
          <w:szCs w:val="28"/>
          <w:lang w:eastAsia="ru-RU"/>
        </w:rPr>
        <w:t>: «Христос воскрес, а рабу </w:t>
      </w:r>
      <w:r w:rsidRPr="00D312E0">
        <w:rPr>
          <w:rFonts w:ascii="Times New Roman" w:eastAsia="Times New Roman" w:hAnsi="Times New Roman" w:cs="Times New Roman"/>
          <w:i/>
          <w:iCs/>
          <w:sz w:val="28"/>
          <w:szCs w:val="28"/>
          <w:bdr w:val="none" w:sz="0" w:space="0" w:color="auto" w:frame="1"/>
          <w:lang w:eastAsia="ru-RU"/>
        </w:rPr>
        <w:t>(имя)</w:t>
      </w:r>
      <w:r w:rsidRPr="00D312E0">
        <w:rPr>
          <w:rFonts w:ascii="Times New Roman" w:eastAsia="Times New Roman" w:hAnsi="Times New Roman" w:cs="Times New Roman"/>
          <w:sz w:val="28"/>
          <w:szCs w:val="28"/>
          <w:lang w:eastAsia="ru-RU"/>
        </w:rPr>
        <w:t> здоровье», — выздоравливает даже тяжело больной человек. </w:t>
      </w:r>
      <w:r w:rsidRPr="00D312E0">
        <w:rPr>
          <w:rFonts w:ascii="Times New Roman" w:eastAsia="Times New Roman" w:hAnsi="Times New Roman" w:cs="Times New Roman"/>
          <w:sz w:val="28"/>
          <w:szCs w:val="28"/>
          <w:u w:val="single"/>
          <w:bdr w:val="none" w:sz="0" w:space="0" w:color="auto" w:frame="1"/>
          <w:lang w:eastAsia="ru-RU"/>
        </w:rPr>
        <w:t>Девушки на выданье и вдовицы говорили</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 а ко мне женихи. Аминь»</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Убранству стола и кушаньям именно в 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уделяется особое внимание. Как будто сама весна, радостная, со звоном колоколов и щебетаньем птиц, накрывает праздничные столы. Богатый </w:t>
      </w:r>
      <w:r w:rsidRPr="00D312E0">
        <w:rPr>
          <w:rFonts w:ascii="Times New Roman" w:eastAsia="Times New Roman" w:hAnsi="Times New Roman" w:cs="Times New Roman"/>
          <w:b/>
          <w:bCs/>
          <w:sz w:val="28"/>
          <w:szCs w:val="28"/>
          <w:bdr w:val="none" w:sz="0" w:space="0" w:color="auto" w:frame="1"/>
          <w:lang w:eastAsia="ru-RU"/>
        </w:rPr>
        <w:t>пасхальный</w:t>
      </w:r>
      <w:r w:rsidRPr="00D312E0">
        <w:rPr>
          <w:rFonts w:ascii="Times New Roman" w:eastAsia="Times New Roman" w:hAnsi="Times New Roman" w:cs="Times New Roman"/>
          <w:sz w:val="28"/>
          <w:szCs w:val="28"/>
          <w:lang w:eastAsia="ru-RU"/>
        </w:rPr>
        <w:t> стол является символом небесной радости.</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С давних времен хранится обычай дарить в праздник </w:t>
      </w:r>
      <w:r w:rsidRPr="00D312E0">
        <w:rPr>
          <w:rFonts w:ascii="Times New Roman" w:eastAsia="Times New Roman" w:hAnsi="Times New Roman" w:cs="Times New Roman"/>
          <w:b/>
          <w:bCs/>
          <w:sz w:val="28"/>
          <w:szCs w:val="28"/>
          <w:bdr w:val="none" w:sz="0" w:space="0" w:color="auto" w:frame="1"/>
          <w:lang w:eastAsia="ru-RU"/>
        </w:rPr>
        <w:t>Пасхи яйца</w:t>
      </w:r>
      <w:r w:rsidRPr="00D312E0">
        <w:rPr>
          <w:rFonts w:ascii="Times New Roman" w:eastAsia="Times New Roman" w:hAnsi="Times New Roman" w:cs="Times New Roman"/>
          <w:sz w:val="28"/>
          <w:szCs w:val="28"/>
          <w:lang w:eastAsia="ru-RU"/>
        </w:rPr>
        <w:t xml:space="preserve">. Этот обычай произошел от святой равноапостольной Марии Магдалины, когда она, по Вознесении Господнем, пришла в Рим для проповеди Евангелия, </w:t>
      </w:r>
      <w:r w:rsidRPr="00D312E0">
        <w:rPr>
          <w:rFonts w:ascii="Times New Roman" w:eastAsia="Times New Roman" w:hAnsi="Times New Roman" w:cs="Times New Roman"/>
          <w:sz w:val="28"/>
          <w:szCs w:val="28"/>
          <w:lang w:eastAsia="ru-RU"/>
        </w:rPr>
        <w:lastRenderedPageBreak/>
        <w:t xml:space="preserve">предстала пред императором </w:t>
      </w:r>
      <w:proofErr w:type="spellStart"/>
      <w:r w:rsidRPr="00D312E0">
        <w:rPr>
          <w:rFonts w:ascii="Times New Roman" w:eastAsia="Times New Roman" w:hAnsi="Times New Roman" w:cs="Times New Roman"/>
          <w:sz w:val="28"/>
          <w:szCs w:val="28"/>
          <w:lang w:eastAsia="ru-RU"/>
        </w:rPr>
        <w:t>Тиверием</w:t>
      </w:r>
      <w:proofErr w:type="spellEnd"/>
      <w:r w:rsidRPr="00D312E0">
        <w:rPr>
          <w:rFonts w:ascii="Times New Roman" w:eastAsia="Times New Roman" w:hAnsi="Times New Roman" w:cs="Times New Roman"/>
          <w:sz w:val="28"/>
          <w:szCs w:val="28"/>
          <w:lang w:eastAsia="ru-RU"/>
        </w:rPr>
        <w:t xml:space="preserve"> и, поднеся ему красное яйцо, </w:t>
      </w:r>
      <w:r w:rsidRPr="00D312E0">
        <w:rPr>
          <w:rFonts w:ascii="Times New Roman" w:eastAsia="Times New Roman" w:hAnsi="Times New Roman" w:cs="Times New Roman"/>
          <w:sz w:val="28"/>
          <w:szCs w:val="28"/>
          <w:u w:val="single"/>
          <w:bdr w:val="none" w:sz="0" w:space="0" w:color="auto" w:frame="1"/>
          <w:lang w:eastAsia="ru-RU"/>
        </w:rPr>
        <w:t>сказала</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i/>
          <w:iCs/>
          <w:sz w:val="28"/>
          <w:szCs w:val="28"/>
          <w:bdr w:val="none" w:sz="0" w:space="0" w:color="auto" w:frame="1"/>
          <w:lang w:eastAsia="ru-RU"/>
        </w:rPr>
        <w:t>«Христос воскресе!»</w:t>
      </w:r>
      <w:r w:rsidRPr="00D312E0">
        <w:rPr>
          <w:rFonts w:ascii="Times New Roman" w:eastAsia="Times New Roman" w:hAnsi="Times New Roman" w:cs="Times New Roman"/>
          <w:sz w:val="28"/>
          <w:szCs w:val="28"/>
          <w:lang w:eastAsia="ru-RU"/>
        </w:rPr>
        <w:t> начиная таким образом свою проповедь. По примеру равноапостольной Марии Магдалины мы теперь дарим в </w:t>
      </w:r>
      <w:r w:rsidRPr="00D312E0">
        <w:rPr>
          <w:rFonts w:ascii="Times New Roman" w:eastAsia="Times New Roman" w:hAnsi="Times New Roman" w:cs="Times New Roman"/>
          <w:b/>
          <w:bCs/>
          <w:sz w:val="28"/>
          <w:szCs w:val="28"/>
          <w:bdr w:val="none" w:sz="0" w:space="0" w:color="auto" w:frame="1"/>
          <w:lang w:eastAsia="ru-RU"/>
        </w:rPr>
        <w:t>Пасху красные яйца</w:t>
      </w:r>
      <w:r w:rsidRPr="00D312E0">
        <w:rPr>
          <w:rFonts w:ascii="Times New Roman" w:eastAsia="Times New Roman" w:hAnsi="Times New Roman" w:cs="Times New Roman"/>
          <w:sz w:val="28"/>
          <w:szCs w:val="28"/>
          <w:lang w:eastAsia="ru-RU"/>
        </w:rPr>
        <w:t>, исповедуя животворящую смерть и Воскресения Господа — два события, которые </w:t>
      </w:r>
      <w:r w:rsidRPr="00D312E0">
        <w:rPr>
          <w:rFonts w:ascii="Times New Roman" w:eastAsia="Times New Roman" w:hAnsi="Times New Roman" w:cs="Times New Roman"/>
          <w:b/>
          <w:bCs/>
          <w:sz w:val="28"/>
          <w:szCs w:val="28"/>
          <w:bdr w:val="none" w:sz="0" w:space="0" w:color="auto" w:frame="1"/>
          <w:lang w:eastAsia="ru-RU"/>
        </w:rPr>
        <w:t>Пасха соединяет в себе</w:t>
      </w:r>
      <w:r w:rsidRPr="00D312E0">
        <w:rPr>
          <w:rFonts w:ascii="Times New Roman" w:eastAsia="Times New Roman" w:hAnsi="Times New Roman" w:cs="Times New Roman"/>
          <w:sz w:val="28"/>
          <w:szCs w:val="28"/>
          <w:lang w:eastAsia="ru-RU"/>
        </w:rPr>
        <w:t>. </w:t>
      </w:r>
      <w:r w:rsidRPr="00D312E0">
        <w:rPr>
          <w:rFonts w:ascii="Times New Roman" w:eastAsia="Times New Roman" w:hAnsi="Times New Roman" w:cs="Times New Roman"/>
          <w:b/>
          <w:bCs/>
          <w:sz w:val="28"/>
          <w:szCs w:val="28"/>
          <w:bdr w:val="none" w:sz="0" w:space="0" w:color="auto" w:frame="1"/>
          <w:lang w:eastAsia="ru-RU"/>
        </w:rPr>
        <w:t>Пасхальное</w:t>
      </w:r>
      <w:r w:rsidRPr="00D312E0">
        <w:rPr>
          <w:rFonts w:ascii="Times New Roman" w:eastAsia="Times New Roman" w:hAnsi="Times New Roman" w:cs="Times New Roman"/>
          <w:sz w:val="28"/>
          <w:szCs w:val="28"/>
          <w:lang w:eastAsia="ru-RU"/>
        </w:rPr>
        <w:t xml:space="preserve"> яйцо напоминает нам об одном из главных догматов нашей веры и служит видимым знаком блаженного воскресения мертвых, залог которого мы имеем в Воскресении Иисуса Христа — Победителя смерти и ада. Как из яйца, из-под его неживой скорлупы, рождается жизнь, так из гроба, жилища смерти тления, восстал </w:t>
      </w:r>
      <w:proofErr w:type="spellStart"/>
      <w:r w:rsidRPr="00D312E0">
        <w:rPr>
          <w:rFonts w:ascii="Times New Roman" w:eastAsia="Times New Roman" w:hAnsi="Times New Roman" w:cs="Times New Roman"/>
          <w:sz w:val="28"/>
          <w:szCs w:val="28"/>
          <w:lang w:eastAsia="ru-RU"/>
        </w:rPr>
        <w:t>Жизнодавец</w:t>
      </w:r>
      <w:proofErr w:type="spellEnd"/>
      <w:r w:rsidRPr="00D312E0">
        <w:rPr>
          <w:rFonts w:ascii="Times New Roman" w:eastAsia="Times New Roman" w:hAnsi="Times New Roman" w:cs="Times New Roman"/>
          <w:sz w:val="28"/>
          <w:szCs w:val="28"/>
          <w:lang w:eastAsia="ru-RU"/>
        </w:rPr>
        <w:t>, и так восстанут в вечную жизнь и все умершие.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b/>
          <w:bCs/>
          <w:sz w:val="28"/>
          <w:szCs w:val="28"/>
          <w:bdr w:val="none" w:sz="0" w:space="0" w:color="auto" w:frame="1"/>
          <w:lang w:eastAsia="ru-RU"/>
        </w:rPr>
        <w:t>Пасхальный</w:t>
      </w:r>
      <w:r w:rsidRPr="00D312E0">
        <w:rPr>
          <w:rFonts w:ascii="Times New Roman" w:eastAsia="Times New Roman" w:hAnsi="Times New Roman" w:cs="Times New Roman"/>
          <w:sz w:val="28"/>
          <w:szCs w:val="28"/>
          <w:lang w:eastAsia="ru-RU"/>
        </w:rPr>
        <w:t xml:space="preserve"> кулич— это церковно-обрядовая пища. По благословению и освящению христианских пасок и куличей, верующие в первый день праздника, </w:t>
      </w:r>
      <w:proofErr w:type="spellStart"/>
      <w:r w:rsidRPr="00D312E0">
        <w:rPr>
          <w:rFonts w:ascii="Times New Roman" w:eastAsia="Times New Roman" w:hAnsi="Times New Roman" w:cs="Times New Roman"/>
          <w:sz w:val="28"/>
          <w:szCs w:val="28"/>
          <w:lang w:eastAsia="ru-RU"/>
        </w:rPr>
        <w:t>прийдя</w:t>
      </w:r>
      <w:proofErr w:type="spellEnd"/>
      <w:r w:rsidRPr="00D312E0">
        <w:rPr>
          <w:rFonts w:ascii="Times New Roman" w:eastAsia="Times New Roman" w:hAnsi="Times New Roman" w:cs="Times New Roman"/>
          <w:sz w:val="28"/>
          <w:szCs w:val="28"/>
          <w:lang w:eastAsia="ru-RU"/>
        </w:rPr>
        <w:t xml:space="preserve"> из храмов домой и окончив подвиг поста, в знак радостного единения, всей семьей начинают и телесное подкрепление — прекращая </w:t>
      </w:r>
      <w:proofErr w:type="spellStart"/>
      <w:r w:rsidRPr="00D312E0">
        <w:rPr>
          <w:rFonts w:ascii="Times New Roman" w:eastAsia="Times New Roman" w:hAnsi="Times New Roman" w:cs="Times New Roman"/>
          <w:sz w:val="28"/>
          <w:szCs w:val="28"/>
          <w:lang w:eastAsia="ru-RU"/>
        </w:rPr>
        <w:t>говение</w:t>
      </w:r>
      <w:proofErr w:type="spellEnd"/>
      <w:r w:rsidRPr="00D312E0">
        <w:rPr>
          <w:rFonts w:ascii="Times New Roman" w:eastAsia="Times New Roman" w:hAnsi="Times New Roman" w:cs="Times New Roman"/>
          <w:sz w:val="28"/>
          <w:szCs w:val="28"/>
          <w:lang w:eastAsia="ru-RU"/>
        </w:rPr>
        <w:t>, все едят благословенные куличи и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употребляя их в течение всей </w:t>
      </w:r>
      <w:r w:rsidRPr="00D312E0">
        <w:rPr>
          <w:rFonts w:ascii="Times New Roman" w:eastAsia="Times New Roman" w:hAnsi="Times New Roman" w:cs="Times New Roman"/>
          <w:b/>
          <w:bCs/>
          <w:sz w:val="28"/>
          <w:szCs w:val="28"/>
          <w:bdr w:val="none" w:sz="0" w:space="0" w:color="auto" w:frame="1"/>
          <w:lang w:eastAsia="ru-RU"/>
        </w:rPr>
        <w:t>Светлой седмицы</w:t>
      </w:r>
      <w:r w:rsidRPr="00D312E0">
        <w:rPr>
          <w:rFonts w:ascii="Times New Roman" w:eastAsia="Times New Roman" w:hAnsi="Times New Roman" w:cs="Times New Roman"/>
          <w:sz w:val="28"/>
          <w:szCs w:val="28"/>
          <w:lang w:eastAsia="ru-RU"/>
        </w:rPr>
        <w:t>.</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Праздник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продолжается семь дней, или восемь, если считать все дни непрерывного празднования </w:t>
      </w:r>
      <w:r w:rsidRPr="00D312E0">
        <w:rPr>
          <w:rFonts w:ascii="Times New Roman" w:eastAsia="Times New Roman" w:hAnsi="Times New Roman" w:cs="Times New Roman"/>
          <w:b/>
          <w:bCs/>
          <w:sz w:val="28"/>
          <w:szCs w:val="28"/>
          <w:bdr w:val="none" w:sz="0" w:space="0" w:color="auto" w:frame="1"/>
          <w:lang w:eastAsia="ru-RU"/>
        </w:rPr>
        <w:t>Пасхи</w:t>
      </w:r>
      <w:r w:rsidRPr="00D312E0">
        <w:rPr>
          <w:rFonts w:ascii="Times New Roman" w:eastAsia="Times New Roman" w:hAnsi="Times New Roman" w:cs="Times New Roman"/>
          <w:sz w:val="28"/>
          <w:szCs w:val="28"/>
          <w:lang w:eastAsia="ru-RU"/>
        </w:rPr>
        <w:t> до Фомина понедельника.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Крестный ход, совершаемый в </w:t>
      </w:r>
      <w:r w:rsidRPr="00D312E0">
        <w:rPr>
          <w:rFonts w:ascii="Times New Roman" w:eastAsia="Times New Roman" w:hAnsi="Times New Roman" w:cs="Times New Roman"/>
          <w:b/>
          <w:bCs/>
          <w:sz w:val="28"/>
          <w:szCs w:val="28"/>
          <w:bdr w:val="none" w:sz="0" w:space="0" w:color="auto" w:frame="1"/>
          <w:lang w:eastAsia="ru-RU"/>
        </w:rPr>
        <w:t>пасхальную ночь</w:t>
      </w:r>
      <w:r w:rsidRPr="00D312E0">
        <w:rPr>
          <w:rFonts w:ascii="Times New Roman" w:eastAsia="Times New Roman" w:hAnsi="Times New Roman" w:cs="Times New Roman"/>
          <w:sz w:val="28"/>
          <w:szCs w:val="28"/>
          <w:lang w:eastAsia="ru-RU"/>
        </w:rPr>
        <w:t xml:space="preserve">, — это шествие Церкви навстречу воскресшему Спасителю. Крестный ход совершается вокруг храма при непрерывном трезвоне. Впереди крестного хода несут фонарь, за ним запрестольный крест, запрестольный образ Божией Матери, далее идут двумя рядами, попарно, хоругвеносцы, певцы, свещеносцы со свечами, диаконы со своими свечами и кадильницами и за ними священники. В последней паре священников идущий справа несет Евангелие, а идущий слева — икону Воскресения. Завершает шествие предстоятель храма с </w:t>
      </w:r>
      <w:proofErr w:type="spellStart"/>
      <w:r w:rsidRPr="00D312E0">
        <w:rPr>
          <w:rFonts w:ascii="Times New Roman" w:eastAsia="Times New Roman" w:hAnsi="Times New Roman" w:cs="Times New Roman"/>
          <w:sz w:val="28"/>
          <w:szCs w:val="28"/>
          <w:lang w:eastAsia="ru-RU"/>
        </w:rPr>
        <w:t>трисвешником</w:t>
      </w:r>
      <w:proofErr w:type="spellEnd"/>
      <w:r w:rsidRPr="00D312E0">
        <w:rPr>
          <w:rFonts w:ascii="Times New Roman" w:eastAsia="Times New Roman" w:hAnsi="Times New Roman" w:cs="Times New Roman"/>
          <w:sz w:val="28"/>
          <w:szCs w:val="28"/>
          <w:lang w:eastAsia="ru-RU"/>
        </w:rPr>
        <w:t xml:space="preserve"> и Крестом в левой руке.</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В </w:t>
      </w:r>
      <w:r w:rsidRPr="00D312E0">
        <w:rPr>
          <w:rFonts w:ascii="Times New Roman" w:eastAsia="Times New Roman" w:hAnsi="Times New Roman" w:cs="Times New Roman"/>
          <w:b/>
          <w:bCs/>
          <w:sz w:val="28"/>
          <w:szCs w:val="28"/>
          <w:bdr w:val="none" w:sz="0" w:space="0" w:color="auto" w:frame="1"/>
          <w:lang w:eastAsia="ru-RU"/>
        </w:rPr>
        <w:t>пасхальной</w:t>
      </w:r>
      <w:r w:rsidRPr="00D312E0">
        <w:rPr>
          <w:rFonts w:ascii="Times New Roman" w:eastAsia="Times New Roman" w:hAnsi="Times New Roman" w:cs="Times New Roman"/>
          <w:sz w:val="28"/>
          <w:szCs w:val="28"/>
          <w:lang w:eastAsia="ru-RU"/>
        </w:rPr>
        <w:t> корзинке обязательно должны присутствовать символы </w:t>
      </w:r>
      <w:r w:rsidRPr="00D312E0">
        <w:rPr>
          <w:rFonts w:ascii="Times New Roman" w:eastAsia="Times New Roman" w:hAnsi="Times New Roman" w:cs="Times New Roman"/>
          <w:b/>
          <w:bCs/>
          <w:sz w:val="28"/>
          <w:szCs w:val="28"/>
          <w:bdr w:val="none" w:sz="0" w:space="0" w:color="auto" w:frame="1"/>
          <w:lang w:eastAsia="ru-RU"/>
        </w:rPr>
        <w:t>Пасхи</w:t>
      </w:r>
      <w:proofErr w:type="gramStart"/>
      <w:r w:rsidRPr="00D312E0">
        <w:rPr>
          <w:rFonts w:ascii="Times New Roman" w:eastAsia="Times New Roman" w:hAnsi="Times New Roman" w:cs="Times New Roman"/>
          <w:sz w:val="28"/>
          <w:szCs w:val="28"/>
          <w:lang w:eastAsia="ru-RU"/>
        </w:rPr>
        <w:t> :</w:t>
      </w:r>
      <w:proofErr w:type="gramEnd"/>
      <w:r w:rsidRPr="00D312E0">
        <w:rPr>
          <w:rFonts w:ascii="Times New Roman" w:eastAsia="Times New Roman" w:hAnsi="Times New Roman" w:cs="Times New Roman"/>
          <w:sz w:val="28"/>
          <w:szCs w:val="28"/>
          <w:lang w:eastAsia="ru-RU"/>
        </w:rPr>
        <w:t xml:space="preserve"> кулич, который символизирует Христа, и </w:t>
      </w:r>
      <w:proofErr w:type="spellStart"/>
      <w:r w:rsidRPr="00D312E0">
        <w:rPr>
          <w:rFonts w:ascii="Times New Roman" w:eastAsia="Times New Roman" w:hAnsi="Times New Roman" w:cs="Times New Roman"/>
          <w:sz w:val="28"/>
          <w:szCs w:val="28"/>
          <w:lang w:eastAsia="ru-RU"/>
        </w:rPr>
        <w:t>крашенки</w:t>
      </w:r>
      <w:proofErr w:type="spellEnd"/>
      <w:r w:rsidRPr="00D312E0">
        <w:rPr>
          <w:rFonts w:ascii="Times New Roman" w:eastAsia="Times New Roman" w:hAnsi="Times New Roman" w:cs="Times New Roman"/>
          <w:sz w:val="28"/>
          <w:szCs w:val="28"/>
          <w:lang w:eastAsia="ru-RU"/>
        </w:rPr>
        <w:t xml:space="preserve"> — символ воскресения.</w:t>
      </w:r>
    </w:p>
    <w:p w:rsidR="00D77F00" w:rsidRPr="00D312E0" w:rsidRDefault="00D77F00" w:rsidP="00D77F00">
      <w:pPr>
        <w:spacing w:before="225" w:after="225"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Освятить можно продукты, которые будут на праздничном столе. Обратите внимание! Православная церковь не приветствует освящения спиртных напитков. Даже церковное вино — кагор — лучше оставить дома.</w:t>
      </w:r>
    </w:p>
    <w:p w:rsidR="00D77F00" w:rsidRPr="00D312E0" w:rsidRDefault="00D77F00" w:rsidP="00D77F00">
      <w:pPr>
        <w:spacing w:after="0" w:line="240" w:lineRule="auto"/>
        <w:ind w:firstLine="360"/>
        <w:rPr>
          <w:rFonts w:ascii="Times New Roman" w:eastAsia="Times New Roman" w:hAnsi="Times New Roman" w:cs="Times New Roman"/>
          <w:sz w:val="28"/>
          <w:szCs w:val="28"/>
          <w:lang w:eastAsia="ru-RU"/>
        </w:rPr>
      </w:pPr>
      <w:r w:rsidRPr="00D312E0">
        <w:rPr>
          <w:rFonts w:ascii="Times New Roman" w:eastAsia="Times New Roman" w:hAnsi="Times New Roman" w:cs="Times New Roman"/>
          <w:sz w:val="28"/>
          <w:szCs w:val="28"/>
          <w:lang w:eastAsia="ru-RU"/>
        </w:rPr>
        <w:t xml:space="preserve">Конечно, если вы не будете строго соблюдать все правила, то это не является смертельным грехом, но постарайтесь все их придерживаться. Ведь священнослужители прекрасно понимают, что прихожане далеко не все люди, разбирающиеся в тонкостях веры, зачастую, в </w:t>
      </w:r>
      <w:proofErr w:type="gramStart"/>
      <w:r w:rsidRPr="00D312E0">
        <w:rPr>
          <w:rFonts w:ascii="Times New Roman" w:eastAsia="Times New Roman" w:hAnsi="Times New Roman" w:cs="Times New Roman"/>
          <w:sz w:val="28"/>
          <w:szCs w:val="28"/>
          <w:lang w:eastAsia="ru-RU"/>
        </w:rPr>
        <w:t>церкви</w:t>
      </w:r>
      <w:proofErr w:type="gramEnd"/>
      <w:r w:rsidRPr="00D312E0">
        <w:rPr>
          <w:rFonts w:ascii="Times New Roman" w:eastAsia="Times New Roman" w:hAnsi="Times New Roman" w:cs="Times New Roman"/>
          <w:sz w:val="28"/>
          <w:szCs w:val="28"/>
          <w:lang w:eastAsia="ru-RU"/>
        </w:rPr>
        <w:t xml:space="preserve"> появляющиеся только раз, на </w:t>
      </w:r>
      <w:r w:rsidRPr="00D312E0">
        <w:rPr>
          <w:rFonts w:ascii="Times New Roman" w:eastAsia="Times New Roman" w:hAnsi="Times New Roman" w:cs="Times New Roman"/>
          <w:b/>
          <w:bCs/>
          <w:sz w:val="28"/>
          <w:szCs w:val="28"/>
          <w:bdr w:val="none" w:sz="0" w:space="0" w:color="auto" w:frame="1"/>
          <w:lang w:eastAsia="ru-RU"/>
        </w:rPr>
        <w:t>Пасху</w:t>
      </w:r>
      <w:r w:rsidRPr="00D312E0">
        <w:rPr>
          <w:rFonts w:ascii="Times New Roman" w:eastAsia="Times New Roman" w:hAnsi="Times New Roman" w:cs="Times New Roman"/>
          <w:sz w:val="28"/>
          <w:szCs w:val="28"/>
          <w:lang w:eastAsia="ru-RU"/>
        </w:rPr>
        <w:t>. Но корзиночки свои приносят искренне, поэтому никаких особых запретов церковь не ставит, чтобы каждый почувствовал себя ближе к Христу, чтобы в его сердце зародилась вера</w:t>
      </w:r>
    </w:p>
    <w:tbl>
      <w:tblPr>
        <w:tblW w:w="0" w:type="auto"/>
        <w:tblCellMar>
          <w:top w:w="15" w:type="dxa"/>
          <w:left w:w="15" w:type="dxa"/>
          <w:bottom w:w="15" w:type="dxa"/>
          <w:right w:w="15" w:type="dxa"/>
        </w:tblCellMar>
        <w:tblLook w:val="04A0" w:firstRow="1" w:lastRow="0" w:firstColumn="1" w:lastColumn="0" w:noHBand="0" w:noVBand="1"/>
      </w:tblPr>
      <w:tblGrid>
        <w:gridCol w:w="270"/>
        <w:gridCol w:w="36"/>
      </w:tblGrid>
      <w:tr w:rsidR="006F09C2" w:rsidRPr="006F09C2" w:rsidTr="00D77F00">
        <w:tc>
          <w:tcPr>
            <w:tcW w:w="270" w:type="dxa"/>
            <w:tcBorders>
              <w:top w:val="nil"/>
              <w:left w:val="nil"/>
              <w:bottom w:val="nil"/>
              <w:right w:val="nil"/>
            </w:tcBorders>
            <w:shd w:val="clear" w:color="auto" w:fill="FFFFFF"/>
            <w:vAlign w:val="center"/>
            <w:hideMark/>
          </w:tcPr>
          <w:p w:rsidR="00D77F00" w:rsidRPr="00D312E0" w:rsidRDefault="00D77F00" w:rsidP="00D77F00">
            <w:pPr>
              <w:spacing w:after="0" w:line="240" w:lineRule="auto"/>
              <w:rPr>
                <w:rFonts w:ascii="Arial" w:eastAsia="Times New Roman" w:hAnsi="Arial" w:cs="Arial"/>
                <w:color w:val="FF0000"/>
                <w:sz w:val="20"/>
                <w:szCs w:val="27"/>
                <w:lang w:eastAsia="ru-RU"/>
              </w:rPr>
            </w:pPr>
            <w:r w:rsidRPr="00D77F00">
              <w:rPr>
                <w:rFonts w:ascii="Arial" w:eastAsia="Times New Roman" w:hAnsi="Arial" w:cs="Arial"/>
                <w:color w:val="FF0000"/>
                <w:sz w:val="20"/>
                <w:szCs w:val="27"/>
                <w:lang w:val="en-US" w:eastAsia="ru-RU"/>
              </w:rPr>
              <w:t> </w:t>
            </w:r>
          </w:p>
        </w:tc>
        <w:tc>
          <w:tcPr>
            <w:tcW w:w="0" w:type="auto"/>
            <w:shd w:val="clear" w:color="auto" w:fill="auto"/>
            <w:vAlign w:val="center"/>
            <w:hideMark/>
          </w:tcPr>
          <w:p w:rsidR="00D77F00" w:rsidRPr="00D312E0" w:rsidRDefault="00D77F00" w:rsidP="00D77F00">
            <w:pPr>
              <w:spacing w:after="0" w:line="240" w:lineRule="auto"/>
              <w:rPr>
                <w:rFonts w:ascii="Times New Roman" w:eastAsia="Times New Roman" w:hAnsi="Times New Roman" w:cs="Times New Roman"/>
                <w:color w:val="FF0000"/>
                <w:sz w:val="14"/>
                <w:szCs w:val="20"/>
                <w:lang w:eastAsia="ru-RU"/>
              </w:rPr>
            </w:pPr>
            <w:r w:rsidRPr="00D312E0">
              <w:rPr>
                <w:rFonts w:ascii="Times New Roman" w:eastAsia="Times New Roman" w:hAnsi="Times New Roman" w:cs="Times New Roman"/>
                <w:color w:val="FF0000"/>
                <w:sz w:val="20"/>
                <w:szCs w:val="27"/>
                <w:lang w:eastAsia="ru-RU"/>
              </w:rPr>
              <w:br/>
            </w:r>
          </w:p>
        </w:tc>
      </w:tr>
    </w:tbl>
    <w:p w:rsidR="006C4748" w:rsidRPr="00D312E0" w:rsidRDefault="006C4748">
      <w:pPr>
        <w:rPr>
          <w:color w:val="FF0000"/>
          <w:sz w:val="16"/>
        </w:rPr>
      </w:pPr>
      <w:bookmarkStart w:id="0" w:name="_GoBack"/>
      <w:bookmarkEnd w:id="0"/>
    </w:p>
    <w:sectPr w:rsidR="006C4748" w:rsidRPr="00D312E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9AE"/>
    <w:rsid w:val="006C4748"/>
    <w:rsid w:val="006F09C2"/>
    <w:rsid w:val="00846D57"/>
    <w:rsid w:val="008549AE"/>
    <w:rsid w:val="00D312E0"/>
    <w:rsid w:val="00D77F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6143295">
      <w:bodyDiv w:val="1"/>
      <w:marLeft w:val="0"/>
      <w:marRight w:val="0"/>
      <w:marTop w:val="0"/>
      <w:marBottom w:val="0"/>
      <w:divBdr>
        <w:top w:val="none" w:sz="0" w:space="0" w:color="auto"/>
        <w:left w:val="none" w:sz="0" w:space="0" w:color="auto"/>
        <w:bottom w:val="none" w:sz="0" w:space="0" w:color="auto"/>
        <w:right w:val="none" w:sz="0" w:space="0" w:color="auto"/>
      </w:divBdr>
      <w:divsChild>
        <w:div w:id="1537961103">
          <w:marLeft w:val="0"/>
          <w:marRight w:val="0"/>
          <w:marTop w:val="0"/>
          <w:marBottom w:val="0"/>
          <w:divBdr>
            <w:top w:val="none" w:sz="0" w:space="0" w:color="auto"/>
            <w:left w:val="none" w:sz="0" w:space="0" w:color="auto"/>
            <w:bottom w:val="none" w:sz="0" w:space="0" w:color="auto"/>
            <w:right w:val="none" w:sz="0" w:space="0" w:color="auto"/>
          </w:divBdr>
          <w:divsChild>
            <w:div w:id="1173372147">
              <w:marLeft w:val="0"/>
              <w:marRight w:val="0"/>
              <w:marTop w:val="0"/>
              <w:marBottom w:val="0"/>
              <w:divBdr>
                <w:top w:val="none" w:sz="0" w:space="0" w:color="auto"/>
                <w:left w:val="none" w:sz="0" w:space="0" w:color="auto"/>
                <w:bottom w:val="none" w:sz="0" w:space="0" w:color="auto"/>
                <w:right w:val="none" w:sz="0" w:space="0" w:color="auto"/>
              </w:divBdr>
            </w:div>
          </w:divsChild>
        </w:div>
        <w:div w:id="1594819748">
          <w:marLeft w:val="0"/>
          <w:marRight w:val="0"/>
          <w:marTop w:val="450"/>
          <w:marBottom w:val="300"/>
          <w:divBdr>
            <w:top w:val="dotted" w:sz="6" w:space="0" w:color="A8C2CF"/>
            <w:left w:val="none" w:sz="0" w:space="0" w:color="auto"/>
            <w:bottom w:val="none" w:sz="0" w:space="0" w:color="auto"/>
            <w:right w:val="none" w:sz="0" w:space="0" w:color="auto"/>
          </w:divBdr>
          <w:divsChild>
            <w:div w:id="1306354516">
              <w:marLeft w:val="0"/>
              <w:marRight w:val="0"/>
              <w:marTop w:val="90"/>
              <w:marBottom w:val="90"/>
              <w:divBdr>
                <w:top w:val="none" w:sz="0" w:space="0" w:color="auto"/>
                <w:left w:val="none" w:sz="0" w:space="0" w:color="auto"/>
                <w:bottom w:val="none" w:sz="0" w:space="0" w:color="auto"/>
                <w:right w:val="none" w:sz="0" w:space="0" w:color="auto"/>
              </w:divBdr>
            </w:div>
            <w:div w:id="3481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2033</Words>
  <Characters>11592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ГлБухгалтер</cp:lastModifiedBy>
  <cp:revision>5</cp:revision>
  <cp:lastPrinted>2022-03-30T09:28:00Z</cp:lastPrinted>
  <dcterms:created xsi:type="dcterms:W3CDTF">2022-03-15T07:00:00Z</dcterms:created>
  <dcterms:modified xsi:type="dcterms:W3CDTF">2022-03-30T09:29:00Z</dcterms:modified>
</cp:coreProperties>
</file>